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07CA" w:rsidRPr="001F230A" w:rsidRDefault="00AD07CA" w:rsidP="00876867">
      <w:pPr>
        <w:shd w:val="clear" w:color="auto" w:fill="FFFFFF"/>
        <w:spacing w:after="0" w:line="360" w:lineRule="auto"/>
        <w:jc w:val="both"/>
        <w:rPr>
          <w:rFonts w:ascii="Palatino Linotype" w:eastAsia="Times New Roman" w:hAnsi="Palatino Linotype" w:cs="Arial"/>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CC6625">
        <w:rPr>
          <w:rFonts w:ascii="Palatino Linotype" w:eastAsia="Times New Roman" w:hAnsi="Palatino Linotype" w:cs="Arial"/>
          <w:color w:val="000000"/>
          <w:sz w:val="24"/>
          <w:szCs w:val="24"/>
          <w:lang w:eastAsia="es-MX"/>
        </w:rPr>
        <w:t>México</w:t>
      </w:r>
      <w:r w:rsidRPr="00FC275C">
        <w:rPr>
          <w:rFonts w:ascii="Palatino Linotype" w:eastAsia="Times New Roman" w:hAnsi="Palatino Linotype" w:cs="Arial"/>
          <w:color w:val="000000"/>
          <w:sz w:val="24"/>
          <w:szCs w:val="24"/>
          <w:lang w:eastAsia="es-MX"/>
        </w:rPr>
        <w:t>, a</w:t>
      </w:r>
      <w:r>
        <w:rPr>
          <w:rFonts w:ascii="Palatino Linotype" w:eastAsia="Times New Roman" w:hAnsi="Palatino Linotype" w:cs="Arial"/>
          <w:color w:val="000000"/>
          <w:sz w:val="24"/>
          <w:szCs w:val="24"/>
          <w:lang w:eastAsia="es-MX"/>
        </w:rPr>
        <w:t xml:space="preserve"> </w:t>
      </w:r>
      <w:r w:rsidR="000B4B5A">
        <w:rPr>
          <w:rFonts w:ascii="Palatino Linotype" w:eastAsia="Times New Roman" w:hAnsi="Palatino Linotype" w:cs="Arial"/>
          <w:color w:val="000000"/>
          <w:sz w:val="24"/>
          <w:szCs w:val="24"/>
          <w:lang w:eastAsia="es-MX"/>
        </w:rPr>
        <w:t>veintitrés de enero de dos mil diecinueve</w:t>
      </w:r>
      <w:r w:rsidRPr="001F230A">
        <w:rPr>
          <w:rFonts w:ascii="Palatino Linotype" w:eastAsia="Times New Roman" w:hAnsi="Palatino Linotype" w:cs="Arial"/>
          <w:sz w:val="24"/>
          <w:szCs w:val="24"/>
          <w:lang w:eastAsia="es-MX"/>
        </w:rPr>
        <w:t>.</w:t>
      </w:r>
    </w:p>
    <w:p w:rsidR="00AD07CA" w:rsidRPr="00F07740" w:rsidRDefault="00AD07CA" w:rsidP="00876867">
      <w:pPr>
        <w:shd w:val="clear" w:color="auto" w:fill="FFFFFF"/>
        <w:spacing w:after="0" w:line="360" w:lineRule="auto"/>
        <w:jc w:val="both"/>
        <w:rPr>
          <w:rFonts w:ascii="Palatino Linotype" w:eastAsia="Times New Roman" w:hAnsi="Palatino Linotype" w:cs="Arial"/>
          <w:color w:val="000000"/>
          <w:sz w:val="24"/>
          <w:szCs w:val="24"/>
          <w:lang w:eastAsia="es-MX"/>
        </w:rPr>
      </w:pPr>
    </w:p>
    <w:p w:rsidR="00AD07CA" w:rsidRDefault="00AD07CA" w:rsidP="00876867">
      <w:pPr>
        <w:tabs>
          <w:tab w:val="left" w:pos="1701"/>
        </w:tabs>
        <w:spacing w:after="0" w:line="360" w:lineRule="auto"/>
        <w:jc w:val="both"/>
        <w:rPr>
          <w:rFonts w:ascii="Palatino Linotype" w:hAnsi="Palatino Linotype" w:cs="Arial"/>
          <w:sz w:val="24"/>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Pr>
          <w:rFonts w:ascii="Palatino Linotype" w:hAnsi="Palatino Linotype" w:cs="Arial"/>
          <w:b/>
          <w:bCs/>
          <w:sz w:val="24"/>
          <w:lang w:eastAsia="es-MX"/>
        </w:rPr>
        <w:t>04355</w:t>
      </w:r>
      <w:r w:rsidRPr="00D90C55">
        <w:rPr>
          <w:rFonts w:ascii="Palatino Linotype" w:hAnsi="Palatino Linotype" w:cs="Arial"/>
          <w:b/>
          <w:sz w:val="24"/>
        </w:rPr>
        <w:t>/INFOEM/IP/RR/2018</w:t>
      </w:r>
      <w:r>
        <w:rPr>
          <w:rFonts w:ascii="Palatino Linotype" w:hAnsi="Palatino Linotype" w:cs="Arial"/>
          <w:sz w:val="24"/>
        </w:rPr>
        <w:t>, interpuestos por</w:t>
      </w:r>
      <w:r w:rsidR="000B4B5A">
        <w:rPr>
          <w:rFonts w:ascii="Palatino Linotype" w:hAnsi="Palatino Linotype" w:cs="Arial"/>
          <w:sz w:val="24"/>
        </w:rPr>
        <w:t xml:space="preserve"> el </w:t>
      </w:r>
      <w:r w:rsidR="000B4B5A" w:rsidRPr="00CE45FA">
        <w:rPr>
          <w:rFonts w:ascii="Palatino Linotype" w:hAnsi="Palatino Linotype" w:cs="Arial"/>
          <w:b/>
          <w:sz w:val="24"/>
        </w:rPr>
        <w:t>C</w:t>
      </w:r>
      <w:r w:rsidR="000B4B5A">
        <w:rPr>
          <w:rFonts w:ascii="Palatino Linotype" w:hAnsi="Palatino Linotype" w:cs="Arial"/>
          <w:sz w:val="24"/>
        </w:rPr>
        <w:t>.</w:t>
      </w:r>
      <w:r>
        <w:rPr>
          <w:rFonts w:ascii="Palatino Linotype" w:hAnsi="Palatino Linotype" w:cs="Arial"/>
          <w:sz w:val="24"/>
        </w:rPr>
        <w:t xml:space="preserve"> </w:t>
      </w:r>
      <w:r w:rsidR="00F451B0">
        <w:rPr>
          <w:rFonts w:ascii="Palatino Linotype" w:hAnsi="Palatino Linotype" w:cs="Arial"/>
          <w:b/>
          <w:sz w:val="24"/>
          <w:szCs w:val="24"/>
        </w:rPr>
        <w:t>XXXXXXXXXXXXXXXXX</w:t>
      </w:r>
      <w:bookmarkStart w:id="0" w:name="_GoBack"/>
      <w:bookmarkEnd w:id="0"/>
      <w:r>
        <w:rPr>
          <w:rFonts w:ascii="Palatino Linotype" w:hAnsi="Palatino Linotype" w:cs="Arial"/>
          <w:b/>
          <w:sz w:val="24"/>
          <w:szCs w:val="24"/>
        </w:rPr>
        <w:t xml:space="preserve"> </w:t>
      </w:r>
      <w:r>
        <w:rPr>
          <w:rFonts w:ascii="Palatino Linotype" w:hAnsi="Palatino Linotype" w:cs="Arial"/>
          <w:sz w:val="24"/>
        </w:rPr>
        <w:t xml:space="preserve">en lo sucesivo </w:t>
      </w:r>
      <w:r>
        <w:rPr>
          <w:rFonts w:ascii="Palatino Linotype" w:hAnsi="Palatino Linotype" w:cs="Arial"/>
          <w:b/>
          <w:sz w:val="24"/>
        </w:rPr>
        <w:t>el recurrente</w:t>
      </w:r>
      <w:r>
        <w:rPr>
          <w:rFonts w:ascii="Palatino Linotype" w:hAnsi="Palatino Linotype" w:cs="Arial"/>
          <w:sz w:val="24"/>
        </w:rPr>
        <w:t xml:space="preserve">, en contra de la respuesta </w:t>
      </w:r>
      <w:r>
        <w:rPr>
          <w:rFonts w:ascii="Palatino Linotype" w:hAnsi="Palatino Linotype" w:cs="Arial"/>
          <w:sz w:val="24"/>
          <w:szCs w:val="24"/>
        </w:rPr>
        <w:t>de</w:t>
      </w:r>
      <w:r w:rsidR="000B4B5A">
        <w:rPr>
          <w:rFonts w:ascii="Palatino Linotype" w:hAnsi="Palatino Linotype" w:cs="Arial"/>
          <w:sz w:val="24"/>
          <w:szCs w:val="24"/>
        </w:rPr>
        <w:t xml:space="preserve"> </w:t>
      </w:r>
      <w:r>
        <w:rPr>
          <w:rFonts w:ascii="Palatino Linotype" w:hAnsi="Palatino Linotype" w:cs="Arial"/>
          <w:sz w:val="24"/>
          <w:szCs w:val="24"/>
        </w:rPr>
        <w:t>l</w:t>
      </w:r>
      <w:r w:rsidR="000B4B5A">
        <w:rPr>
          <w:rFonts w:ascii="Palatino Linotype" w:hAnsi="Palatino Linotype" w:cs="Arial"/>
          <w:sz w:val="24"/>
          <w:szCs w:val="24"/>
        </w:rPr>
        <w:t>a</w:t>
      </w:r>
      <w:r>
        <w:rPr>
          <w:rFonts w:ascii="Palatino Linotype" w:hAnsi="Palatino Linotype" w:cs="Arial"/>
          <w:sz w:val="24"/>
          <w:szCs w:val="24"/>
        </w:rPr>
        <w:t xml:space="preserve"> </w:t>
      </w:r>
      <w:r>
        <w:rPr>
          <w:rFonts w:ascii="Palatino Linotype" w:hAnsi="Palatino Linotype" w:cs="Arial"/>
          <w:b/>
          <w:sz w:val="24"/>
          <w:szCs w:val="24"/>
        </w:rPr>
        <w:t>Secretaría de Movilidad</w:t>
      </w:r>
      <w:r>
        <w:rPr>
          <w:rFonts w:ascii="Palatino Linotype" w:hAnsi="Palatino Linotype" w:cs="Arial"/>
          <w:sz w:val="28"/>
          <w:szCs w:val="24"/>
        </w:rPr>
        <w:t xml:space="preserve">, </w:t>
      </w:r>
      <w:r>
        <w:rPr>
          <w:rFonts w:ascii="Palatino Linotype" w:hAnsi="Palatino Linotype" w:cs="Arial"/>
          <w:sz w:val="24"/>
          <w:szCs w:val="24"/>
        </w:rPr>
        <w:t>en lo subsecuente</w:t>
      </w:r>
      <w:r>
        <w:rPr>
          <w:rFonts w:ascii="Palatino Linotype" w:hAnsi="Palatino Linotype" w:cs="Arial"/>
          <w:b/>
          <w:sz w:val="24"/>
          <w:szCs w:val="24"/>
        </w:rPr>
        <w:t xml:space="preserve"> </w:t>
      </w:r>
      <w:r w:rsidRPr="0046753B">
        <w:rPr>
          <w:rFonts w:ascii="Palatino Linotype" w:hAnsi="Palatino Linotype" w:cs="Arial"/>
          <w:sz w:val="24"/>
          <w:szCs w:val="24"/>
        </w:rPr>
        <w:t>el</w:t>
      </w:r>
      <w:r>
        <w:rPr>
          <w:rFonts w:ascii="Palatino Linotype" w:hAnsi="Palatino Linotype" w:cs="Arial"/>
          <w:b/>
          <w:sz w:val="24"/>
          <w:szCs w:val="24"/>
        </w:rPr>
        <w:t xml:space="preserve"> sujeto obligado, </w:t>
      </w:r>
      <w:r>
        <w:rPr>
          <w:rFonts w:ascii="Palatino Linotype" w:hAnsi="Palatino Linotype" w:cs="Arial"/>
          <w:sz w:val="24"/>
          <w:szCs w:val="24"/>
        </w:rPr>
        <w:t>se procede a</w:t>
      </w:r>
      <w:r>
        <w:rPr>
          <w:rFonts w:ascii="Palatino Linotype" w:hAnsi="Palatino Linotype" w:cs="Arial"/>
          <w:sz w:val="24"/>
        </w:rPr>
        <w:t xml:space="preserve"> dictar la presente resolución.</w:t>
      </w:r>
    </w:p>
    <w:p w:rsidR="00AD07CA" w:rsidRDefault="00AD07CA" w:rsidP="00876867">
      <w:pPr>
        <w:tabs>
          <w:tab w:val="left" w:pos="1701"/>
        </w:tabs>
        <w:spacing w:after="0" w:line="360" w:lineRule="auto"/>
        <w:jc w:val="both"/>
        <w:rPr>
          <w:rFonts w:ascii="Palatino Linotype" w:hAnsi="Palatino Linotype" w:cs="Arial"/>
          <w:sz w:val="24"/>
        </w:rPr>
      </w:pPr>
    </w:p>
    <w:p w:rsidR="00AD07CA" w:rsidRPr="00F205B9" w:rsidRDefault="00D359F8" w:rsidP="00876867">
      <w:pPr>
        <w:spacing w:after="0" w:line="360" w:lineRule="auto"/>
        <w:jc w:val="center"/>
        <w:rPr>
          <w:rFonts w:ascii="Palatino Linotype" w:hAnsi="Palatino Linotype"/>
          <w:b/>
          <w:sz w:val="28"/>
        </w:rPr>
      </w:pPr>
      <w:r>
        <w:rPr>
          <w:rFonts w:ascii="Palatino Linotype" w:hAnsi="Palatino Linotype"/>
          <w:b/>
          <w:sz w:val="28"/>
        </w:rPr>
        <w:t>A N T E C E D E N T E S</w:t>
      </w:r>
    </w:p>
    <w:p w:rsidR="00AD07CA" w:rsidRPr="00311506" w:rsidRDefault="00AD07CA" w:rsidP="00876867">
      <w:pPr>
        <w:tabs>
          <w:tab w:val="left" w:pos="1701"/>
        </w:tabs>
        <w:spacing w:after="0" w:line="360" w:lineRule="auto"/>
        <w:jc w:val="both"/>
        <w:rPr>
          <w:rFonts w:ascii="Palatino Linotype" w:hAnsi="Palatino Linotype" w:cs="Arial"/>
          <w:b/>
          <w:sz w:val="24"/>
          <w:szCs w:val="24"/>
        </w:rPr>
      </w:pPr>
    </w:p>
    <w:p w:rsidR="00AD07CA" w:rsidRPr="00E858CF" w:rsidRDefault="00AD07CA" w:rsidP="00876867">
      <w:pPr>
        <w:spacing w:after="0" w:line="360" w:lineRule="auto"/>
        <w:jc w:val="both"/>
        <w:rPr>
          <w:rFonts w:ascii="Palatino Linotype" w:hAnsi="Palatino Linotype"/>
          <w:sz w:val="28"/>
          <w:szCs w:val="24"/>
        </w:rPr>
      </w:pPr>
      <w:r w:rsidRPr="00E858CF">
        <w:rPr>
          <w:rFonts w:ascii="Palatino Linotype" w:hAnsi="Palatino Linotype" w:cs="Arial"/>
          <w:b/>
          <w:sz w:val="28"/>
          <w:szCs w:val="24"/>
        </w:rPr>
        <w:t>Primero.</w:t>
      </w:r>
      <w:r w:rsidRPr="00E858CF">
        <w:rPr>
          <w:rFonts w:ascii="Palatino Linotype" w:hAnsi="Palatino Linotype" w:cs="Arial"/>
          <w:sz w:val="28"/>
          <w:szCs w:val="24"/>
        </w:rPr>
        <w:t xml:space="preserve"> </w:t>
      </w:r>
      <w:r w:rsidRPr="00E858CF">
        <w:rPr>
          <w:rFonts w:ascii="Palatino Linotype" w:hAnsi="Palatino Linotype"/>
          <w:b/>
          <w:sz w:val="28"/>
          <w:szCs w:val="24"/>
        </w:rPr>
        <w:t>De la</w:t>
      </w:r>
      <w:r>
        <w:rPr>
          <w:rFonts w:ascii="Palatino Linotype" w:hAnsi="Palatino Linotype"/>
          <w:b/>
          <w:sz w:val="28"/>
          <w:szCs w:val="24"/>
        </w:rPr>
        <w:t xml:space="preserve"> s</w:t>
      </w:r>
      <w:r w:rsidRPr="00E858CF">
        <w:rPr>
          <w:rFonts w:ascii="Palatino Linotype" w:hAnsi="Palatino Linotype"/>
          <w:b/>
          <w:sz w:val="28"/>
          <w:szCs w:val="24"/>
        </w:rPr>
        <w:t xml:space="preserve">olicitud de </w:t>
      </w:r>
      <w:r>
        <w:rPr>
          <w:rFonts w:ascii="Palatino Linotype" w:hAnsi="Palatino Linotype"/>
          <w:b/>
          <w:sz w:val="28"/>
          <w:szCs w:val="24"/>
        </w:rPr>
        <w:t>i</w:t>
      </w:r>
      <w:r w:rsidRPr="00E858CF">
        <w:rPr>
          <w:rFonts w:ascii="Palatino Linotype" w:hAnsi="Palatino Linotype"/>
          <w:b/>
          <w:sz w:val="28"/>
          <w:szCs w:val="24"/>
        </w:rPr>
        <w:t>nformación.</w:t>
      </w:r>
    </w:p>
    <w:p w:rsidR="00AD07CA" w:rsidRPr="00311506" w:rsidRDefault="00AD07CA" w:rsidP="00876867">
      <w:pPr>
        <w:spacing w:after="0" w:line="360" w:lineRule="auto"/>
        <w:jc w:val="both"/>
        <w:rPr>
          <w:rFonts w:ascii="Palatino Linotype" w:hAnsi="Palatino Linotype" w:cs="Arial"/>
          <w:sz w:val="24"/>
          <w:szCs w:val="24"/>
        </w:rPr>
      </w:pPr>
      <w:r w:rsidRPr="00311506">
        <w:rPr>
          <w:rFonts w:ascii="Palatino Linotype" w:hAnsi="Palatino Linotype" w:cs="Arial"/>
          <w:sz w:val="24"/>
          <w:szCs w:val="24"/>
        </w:rPr>
        <w:t xml:space="preserve">Con fecha </w:t>
      </w:r>
      <w:r>
        <w:rPr>
          <w:rFonts w:ascii="Palatino Linotype" w:hAnsi="Palatino Linotype" w:cs="Arial"/>
          <w:sz w:val="24"/>
          <w:szCs w:val="24"/>
        </w:rPr>
        <w:t>veinticuatro de octubre de dos mil dieciocho</w:t>
      </w:r>
      <w:r w:rsidRPr="00311506">
        <w:rPr>
          <w:rFonts w:ascii="Palatino Linotype" w:hAnsi="Palatino Linotype" w:cs="Arial"/>
          <w:sz w:val="24"/>
          <w:szCs w:val="24"/>
        </w:rPr>
        <w:t xml:space="preserve">, </w:t>
      </w:r>
      <w:r>
        <w:rPr>
          <w:rFonts w:ascii="Palatino Linotype" w:hAnsi="Palatino Linotype" w:cs="Arial"/>
          <w:b/>
          <w:sz w:val="24"/>
          <w:szCs w:val="24"/>
        </w:rPr>
        <w:t>el</w:t>
      </w:r>
      <w:r w:rsidRPr="00311506">
        <w:rPr>
          <w:rFonts w:ascii="Palatino Linotype" w:hAnsi="Palatino Linotype" w:cs="Arial"/>
          <w:b/>
          <w:sz w:val="24"/>
          <w:szCs w:val="24"/>
        </w:rPr>
        <w:t xml:space="preserve"> </w:t>
      </w:r>
      <w:r>
        <w:rPr>
          <w:rFonts w:ascii="Palatino Linotype" w:hAnsi="Palatino Linotype" w:cs="Arial"/>
          <w:b/>
          <w:sz w:val="24"/>
          <w:szCs w:val="24"/>
        </w:rPr>
        <w:t>r</w:t>
      </w:r>
      <w:r w:rsidRPr="00311506">
        <w:rPr>
          <w:rFonts w:ascii="Palatino Linotype" w:hAnsi="Palatino Linotype" w:cs="Arial"/>
          <w:b/>
          <w:sz w:val="24"/>
          <w:szCs w:val="24"/>
        </w:rPr>
        <w:t>ecurrente</w:t>
      </w:r>
      <w:r w:rsidRPr="00311506">
        <w:rPr>
          <w:rFonts w:ascii="Palatino Linotype" w:hAnsi="Palatino Linotype" w:cs="Arial"/>
          <w:sz w:val="24"/>
          <w:szCs w:val="24"/>
        </w:rPr>
        <w:t>, presentó a través del Sistema de Acceso a la Información Mexiquense (</w:t>
      </w:r>
      <w:r w:rsidRPr="00311506">
        <w:rPr>
          <w:rFonts w:ascii="Palatino Linotype" w:hAnsi="Palatino Linotype" w:cs="Arial"/>
          <w:b/>
          <w:sz w:val="24"/>
          <w:szCs w:val="24"/>
        </w:rPr>
        <w:t>SAIMEX)</w:t>
      </w:r>
      <w:r w:rsidRPr="00311506">
        <w:rPr>
          <w:rFonts w:ascii="Palatino Linotype" w:hAnsi="Palatino Linotype" w:cs="Arial"/>
          <w:sz w:val="24"/>
          <w:szCs w:val="24"/>
        </w:rPr>
        <w:t xml:space="preserve"> ante </w:t>
      </w:r>
      <w:r w:rsidRPr="00311506">
        <w:rPr>
          <w:rFonts w:ascii="Palatino Linotype" w:hAnsi="Palatino Linotype" w:cs="Arial"/>
          <w:b/>
          <w:sz w:val="24"/>
          <w:szCs w:val="24"/>
        </w:rPr>
        <w:t>el sujeto obligado</w:t>
      </w:r>
      <w:r w:rsidRPr="00311506">
        <w:rPr>
          <w:rFonts w:ascii="Palatino Linotype" w:hAnsi="Palatino Linotype" w:cs="Arial"/>
          <w:sz w:val="24"/>
          <w:szCs w:val="24"/>
        </w:rPr>
        <w:t>, solicitud de acceso a la información pública, registrada</w:t>
      </w:r>
      <w:r>
        <w:rPr>
          <w:rFonts w:ascii="Palatino Linotype" w:hAnsi="Palatino Linotype" w:cs="Arial"/>
          <w:sz w:val="24"/>
          <w:szCs w:val="24"/>
        </w:rPr>
        <w:t xml:space="preserve"> bajo el</w:t>
      </w:r>
      <w:r w:rsidRPr="00311506">
        <w:rPr>
          <w:rFonts w:ascii="Palatino Linotype" w:hAnsi="Palatino Linotype" w:cs="Arial"/>
          <w:sz w:val="24"/>
          <w:szCs w:val="24"/>
        </w:rPr>
        <w:t xml:space="preserve"> número de expediente </w:t>
      </w:r>
      <w:r w:rsidRPr="00AD07CA">
        <w:rPr>
          <w:rFonts w:ascii="Palatino Linotype" w:hAnsi="Palatino Linotype" w:cs="Arial"/>
          <w:b/>
          <w:sz w:val="24"/>
          <w:szCs w:val="24"/>
        </w:rPr>
        <w:t>00213/SM/IP/2018</w:t>
      </w:r>
      <w:r w:rsidRPr="00311506">
        <w:rPr>
          <w:rFonts w:ascii="Palatino Linotype" w:hAnsi="Palatino Linotype" w:cs="Arial"/>
          <w:sz w:val="24"/>
          <w:szCs w:val="24"/>
        </w:rPr>
        <w:t>, mediante la cual solicitó información en el tenor siguiente:</w:t>
      </w:r>
    </w:p>
    <w:p w:rsidR="00AD07CA" w:rsidRDefault="00AD07CA" w:rsidP="00876867">
      <w:pPr>
        <w:spacing w:after="0" w:line="360" w:lineRule="auto"/>
        <w:jc w:val="both"/>
        <w:rPr>
          <w:rFonts w:ascii="Palatino Linotype" w:hAnsi="Palatino Linotype" w:cs="Arial"/>
          <w:sz w:val="24"/>
          <w:szCs w:val="24"/>
        </w:rPr>
      </w:pPr>
    </w:p>
    <w:p w:rsidR="00AD07CA" w:rsidRPr="00E858CF" w:rsidRDefault="00AD07CA" w:rsidP="001C7C96">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sidRPr="00AD07CA">
        <w:rPr>
          <w:rFonts w:ascii="Palatino Linotype" w:hAnsi="Palatino Linotype" w:cs="Arial"/>
          <w:i/>
          <w:szCs w:val="24"/>
        </w:rPr>
        <w:t>Solicito la justificación y/o autorización documental para que el transporte público concesionario pueda circular y bajar individuos sobre carriles centrales en Periférico Norte, anexo evidencia fotográfica para mayor especificación de lo solicitado.</w:t>
      </w:r>
      <w:r>
        <w:rPr>
          <w:rFonts w:ascii="Palatino Linotype" w:hAnsi="Palatino Linotype" w:cs="Arial"/>
          <w:i/>
          <w:szCs w:val="24"/>
        </w:rPr>
        <w:t>” (sic)</w:t>
      </w:r>
    </w:p>
    <w:p w:rsidR="00AD07CA" w:rsidRDefault="00AD07CA" w:rsidP="00876867">
      <w:pPr>
        <w:spacing w:after="0" w:line="360" w:lineRule="auto"/>
        <w:jc w:val="both"/>
        <w:rPr>
          <w:rFonts w:ascii="Palatino Linotype" w:hAnsi="Palatino Linotype" w:cs="Arial"/>
          <w:sz w:val="24"/>
          <w:szCs w:val="24"/>
        </w:rPr>
      </w:pPr>
    </w:p>
    <w:p w:rsidR="00AD07CA" w:rsidRPr="00B9064F" w:rsidRDefault="00AD07CA" w:rsidP="00876867">
      <w:pPr>
        <w:spacing w:after="0" w:line="360" w:lineRule="auto"/>
        <w:jc w:val="both"/>
        <w:rPr>
          <w:rFonts w:ascii="Palatino Linotype" w:hAnsi="Palatino Linotype" w:cs="Arial"/>
          <w:sz w:val="24"/>
          <w:szCs w:val="24"/>
        </w:rPr>
      </w:pPr>
      <w:r>
        <w:rPr>
          <w:rFonts w:ascii="Palatino Linotype" w:hAnsi="Palatino Linotype" w:cs="Arial"/>
          <w:sz w:val="24"/>
          <w:szCs w:val="24"/>
        </w:rPr>
        <w:t>M</w:t>
      </w:r>
      <w:r w:rsidRPr="00266D44">
        <w:rPr>
          <w:rFonts w:ascii="Palatino Linotype" w:hAnsi="Palatino Linotype" w:cs="Arial"/>
          <w:sz w:val="24"/>
          <w:szCs w:val="24"/>
        </w:rPr>
        <w:t xml:space="preserve">odalidad de entrega de la información solicitada </w:t>
      </w:r>
      <w:r w:rsidRPr="00E858CF">
        <w:rPr>
          <w:rFonts w:ascii="Palatino Linotype" w:hAnsi="Palatino Linotype" w:cs="Arial"/>
          <w:i/>
          <w:sz w:val="24"/>
          <w:szCs w:val="24"/>
        </w:rPr>
        <w:t xml:space="preserve">a través </w:t>
      </w:r>
      <w:r w:rsidRPr="00E858CF">
        <w:rPr>
          <w:rFonts w:ascii="Palatino Linotype" w:hAnsi="Palatino Linotype" w:cs="Arial"/>
          <w:b/>
          <w:i/>
          <w:sz w:val="24"/>
          <w:szCs w:val="24"/>
        </w:rPr>
        <w:t>SAIMEX</w:t>
      </w:r>
    </w:p>
    <w:p w:rsidR="00AD07CA" w:rsidRDefault="00AD07CA" w:rsidP="00876867">
      <w:pPr>
        <w:spacing w:after="0" w:line="360" w:lineRule="auto"/>
        <w:jc w:val="both"/>
        <w:rPr>
          <w:rFonts w:ascii="Palatino Linotype" w:hAnsi="Palatino Linotype" w:cs="Arial"/>
          <w:sz w:val="24"/>
          <w:szCs w:val="24"/>
        </w:rPr>
      </w:pPr>
    </w:p>
    <w:p w:rsidR="00AD07CA" w:rsidRPr="00AD07CA" w:rsidRDefault="00AD07CA" w:rsidP="00876867">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Se hace constar que el solicitante al momento de ingresar su solicitud de información adjunto 3 (tres) archivos electrónicos denominados </w:t>
      </w:r>
      <w:r w:rsidRPr="00AD07CA">
        <w:rPr>
          <w:rFonts w:ascii="Palatino Linotype" w:hAnsi="Palatino Linotype" w:cs="Arial"/>
          <w:b/>
          <w:sz w:val="24"/>
          <w:szCs w:val="24"/>
        </w:rPr>
        <w:t>1.jpg</w:t>
      </w:r>
      <w:r>
        <w:rPr>
          <w:rFonts w:ascii="Palatino Linotype" w:hAnsi="Palatino Linotype" w:cs="Arial"/>
          <w:sz w:val="24"/>
          <w:szCs w:val="24"/>
        </w:rPr>
        <w:t xml:space="preserve">, </w:t>
      </w:r>
      <w:r w:rsidRPr="00AD07CA">
        <w:rPr>
          <w:rFonts w:ascii="Palatino Linotype" w:hAnsi="Palatino Linotype" w:cs="Arial"/>
          <w:b/>
          <w:sz w:val="24"/>
          <w:szCs w:val="24"/>
        </w:rPr>
        <w:t>2.jpg</w:t>
      </w:r>
      <w:r>
        <w:rPr>
          <w:rFonts w:ascii="Palatino Linotype" w:hAnsi="Palatino Linotype" w:cs="Arial"/>
          <w:sz w:val="24"/>
          <w:szCs w:val="24"/>
        </w:rPr>
        <w:t xml:space="preserve"> y </w:t>
      </w:r>
      <w:r w:rsidRPr="00AD07CA">
        <w:rPr>
          <w:rFonts w:ascii="Palatino Linotype" w:hAnsi="Palatino Linotype" w:cs="Arial"/>
          <w:b/>
          <w:sz w:val="24"/>
          <w:szCs w:val="24"/>
        </w:rPr>
        <w:t>3.jpg</w:t>
      </w:r>
      <w:r>
        <w:rPr>
          <w:rFonts w:ascii="Palatino Linotype" w:hAnsi="Palatino Linotype" w:cs="Arial"/>
          <w:b/>
          <w:sz w:val="24"/>
          <w:szCs w:val="24"/>
        </w:rPr>
        <w:t xml:space="preserve">, </w:t>
      </w:r>
      <w:r>
        <w:rPr>
          <w:rFonts w:ascii="Palatino Linotype" w:hAnsi="Palatino Linotype" w:cs="Arial"/>
          <w:sz w:val="24"/>
          <w:szCs w:val="24"/>
        </w:rPr>
        <w:t>consistentes en fotografías en las que se advierte un camión de transporte público circulando en una vialidad rápida, asimismo deteniéndose para descender a una persona física.</w:t>
      </w:r>
    </w:p>
    <w:p w:rsidR="00AD07CA" w:rsidRPr="008374CC" w:rsidRDefault="00AD07CA" w:rsidP="00876867">
      <w:pPr>
        <w:spacing w:after="0" w:line="360" w:lineRule="auto"/>
        <w:jc w:val="both"/>
        <w:rPr>
          <w:rFonts w:ascii="Palatino Linotype" w:hAnsi="Palatino Linotype" w:cs="Arial"/>
          <w:sz w:val="24"/>
          <w:szCs w:val="24"/>
        </w:rPr>
      </w:pPr>
    </w:p>
    <w:p w:rsidR="00AD07CA" w:rsidRPr="00E858CF" w:rsidRDefault="00AD07CA" w:rsidP="00876867">
      <w:pPr>
        <w:spacing w:after="0" w:line="360" w:lineRule="auto"/>
        <w:jc w:val="both"/>
        <w:rPr>
          <w:rFonts w:ascii="Palatino Linotype" w:hAnsi="Palatino Linotype" w:cs="Arial"/>
          <w:b/>
          <w:sz w:val="28"/>
          <w:szCs w:val="24"/>
        </w:rPr>
      </w:pPr>
      <w:r w:rsidRPr="00E858CF">
        <w:rPr>
          <w:rFonts w:ascii="Palatino Linotype" w:hAnsi="Palatino Linotype" w:cs="Arial"/>
          <w:b/>
          <w:sz w:val="28"/>
          <w:szCs w:val="24"/>
        </w:rPr>
        <w:t>Segundo. De la</w:t>
      </w:r>
      <w:r>
        <w:rPr>
          <w:rFonts w:ascii="Palatino Linotype" w:hAnsi="Palatino Linotype" w:cs="Arial"/>
          <w:b/>
          <w:sz w:val="28"/>
          <w:szCs w:val="24"/>
        </w:rPr>
        <w:t xml:space="preserve"> respuesta por parte del sujeto obligado.</w:t>
      </w:r>
    </w:p>
    <w:p w:rsidR="00AD07CA" w:rsidRPr="002242DC" w:rsidRDefault="006824F0" w:rsidP="00876867">
      <w:pPr>
        <w:spacing w:after="0" w:line="360" w:lineRule="auto"/>
        <w:jc w:val="both"/>
        <w:rPr>
          <w:rFonts w:ascii="Palatino Linotype" w:hAnsi="Palatino Linotype" w:cs="Arial"/>
          <w:sz w:val="24"/>
          <w:szCs w:val="24"/>
        </w:rPr>
      </w:pPr>
      <w:r>
        <w:rPr>
          <w:rFonts w:ascii="Palatino Linotype" w:hAnsi="Palatino Linotype" w:cs="Arial"/>
          <w:sz w:val="24"/>
          <w:szCs w:val="24"/>
        </w:rPr>
        <w:t>D</w:t>
      </w:r>
      <w:r w:rsidR="00AD07CA">
        <w:rPr>
          <w:rFonts w:ascii="Palatino Linotype" w:hAnsi="Palatino Linotype" w:cs="Arial"/>
          <w:sz w:val="24"/>
          <w:szCs w:val="24"/>
        </w:rPr>
        <w:t>e las constancias que integran el expediente del SAIMEX</w:t>
      </w:r>
      <w:r>
        <w:rPr>
          <w:rFonts w:ascii="Palatino Linotype" w:hAnsi="Palatino Linotype" w:cs="Arial"/>
          <w:sz w:val="24"/>
          <w:szCs w:val="24"/>
        </w:rPr>
        <w:t xml:space="preserve"> se advierte</w:t>
      </w:r>
      <w:r w:rsidR="00AD07CA">
        <w:rPr>
          <w:rFonts w:ascii="Palatino Linotype" w:hAnsi="Palatino Linotype" w:cs="Arial"/>
          <w:sz w:val="24"/>
          <w:szCs w:val="24"/>
        </w:rPr>
        <w:t xml:space="preserve"> que el </w:t>
      </w:r>
      <w:r w:rsidR="00AD07CA">
        <w:rPr>
          <w:rFonts w:ascii="Palatino Linotype" w:hAnsi="Palatino Linotype" w:cs="Arial"/>
          <w:b/>
          <w:sz w:val="24"/>
          <w:szCs w:val="24"/>
        </w:rPr>
        <w:t>sujeto obligado</w:t>
      </w:r>
      <w:r w:rsidR="00AD07CA">
        <w:rPr>
          <w:rFonts w:ascii="Palatino Linotype" w:hAnsi="Palatino Linotype" w:cs="Arial"/>
          <w:sz w:val="24"/>
          <w:szCs w:val="24"/>
        </w:rPr>
        <w:t xml:space="preserve"> en fecha catorce de noviembre de dos mil dieciocho, emitió su respuesta a la solicitud de información, en los términos siguientes:</w:t>
      </w:r>
    </w:p>
    <w:p w:rsidR="00AD07CA" w:rsidRDefault="00AD07CA" w:rsidP="00876867">
      <w:pPr>
        <w:spacing w:after="0" w:line="360" w:lineRule="auto"/>
        <w:jc w:val="both"/>
        <w:rPr>
          <w:rFonts w:ascii="Palatino Linotype" w:hAnsi="Palatino Linotype" w:cs="Arial"/>
          <w:sz w:val="24"/>
          <w:szCs w:val="24"/>
        </w:rPr>
      </w:pPr>
    </w:p>
    <w:p w:rsidR="00AD07CA" w:rsidRPr="00E858CF" w:rsidRDefault="00AD07CA" w:rsidP="001C7C96">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sidR="001C7C96" w:rsidRPr="001C7C96">
        <w:rPr>
          <w:rFonts w:ascii="Palatino Linotype" w:hAnsi="Palatino Linotype" w:cs="Arial"/>
          <w:i/>
          <w:szCs w:val="24"/>
        </w:rPr>
        <w:t>En respuesta a su petición número 00213/SM/IP/2018, a través de la cual solicitó la justificación y/o autorización documental para que el transporte público concesionario pueda circular y bajar individuos sobre carriles centrales en Periférico Norte, anexo evidencia fotográfica para mayor especificación de lo solicitado; de conformidad con lo dispuesto en los artículos 8 y 16 de la Constitución Política de los Estados Unidos Mexicanos; 3, 15, 19 fracción XVI de la Ley Orgánica de la Administración Pública del Estado de México; 1, 2, 3, 5, 9 y 10 del Reglamento Interior de la Secretaría de Movilidad del Estado de México; 7 fracción I, 11, 12, 41, 53 fracciones I, II y V, 75, 150, 151 y 163 de la Ley de Transparencia y Acceso a la Información Pública del Estado de México y Municipios, hago de su conocimiento lo siguiente: El Subsecretario de Movilidad y el Director General de Movilidad Zona II informaron a la que suscribe que esta dependencia no ha otorgado autorización en la que se permita que los concesionarios que prestan el servicio público de transporte, circulen y hagan descenso y asenso de pasaje sobre carriles centrales del periférico, por lo que se agradece de antemano la información proporcionada por usted, así como la evidencia fotográfica; por lo que derivado de dicha información, esta autoridad implementará las medidas necesarias, es decir visitas de verificación e inspección en esta zona, a efecto de sancionar a los concesionarios que incurran en acciones no permitidas y/o realicen servicios no autorizados. Sin más por el momento, le envío un cordial saludo.</w:t>
      </w:r>
      <w:r>
        <w:rPr>
          <w:rFonts w:ascii="Palatino Linotype" w:hAnsi="Palatino Linotype" w:cs="Arial"/>
          <w:i/>
          <w:szCs w:val="24"/>
        </w:rPr>
        <w:t>” (sic)</w:t>
      </w:r>
    </w:p>
    <w:p w:rsidR="00AD07CA" w:rsidRDefault="00AD07CA" w:rsidP="00876867">
      <w:pPr>
        <w:spacing w:after="0" w:line="360" w:lineRule="auto"/>
        <w:jc w:val="both"/>
        <w:rPr>
          <w:rFonts w:ascii="Palatino Linotype" w:hAnsi="Palatino Linotype" w:cs="Arial"/>
          <w:sz w:val="24"/>
          <w:szCs w:val="24"/>
        </w:rPr>
      </w:pPr>
    </w:p>
    <w:p w:rsidR="00AD07CA" w:rsidRPr="00475767" w:rsidRDefault="00AD07CA" w:rsidP="00876867">
      <w:pPr>
        <w:spacing w:after="0" w:line="360" w:lineRule="auto"/>
        <w:jc w:val="both"/>
        <w:rPr>
          <w:rFonts w:ascii="Palatino Linotype" w:hAnsi="Palatino Linotype" w:cs="Arial"/>
          <w:b/>
          <w:sz w:val="28"/>
          <w:szCs w:val="24"/>
        </w:rPr>
      </w:pPr>
      <w:r w:rsidRPr="00475767">
        <w:rPr>
          <w:rFonts w:ascii="Palatino Linotype" w:hAnsi="Palatino Linotype" w:cs="Arial"/>
          <w:b/>
          <w:sz w:val="28"/>
          <w:szCs w:val="24"/>
        </w:rPr>
        <w:t xml:space="preserve">Tercero. </w:t>
      </w:r>
      <w:r w:rsidRPr="00475767">
        <w:rPr>
          <w:rFonts w:ascii="Palatino Linotype" w:hAnsi="Palatino Linotype"/>
          <w:b/>
          <w:sz w:val="28"/>
          <w:szCs w:val="24"/>
        </w:rPr>
        <w:t>Del recurso de revisión.</w:t>
      </w:r>
    </w:p>
    <w:p w:rsidR="00AD07CA" w:rsidRPr="00311506" w:rsidRDefault="00AD07CA" w:rsidP="00876867">
      <w:pPr>
        <w:spacing w:after="0" w:line="360" w:lineRule="auto"/>
        <w:jc w:val="both"/>
        <w:rPr>
          <w:rFonts w:ascii="Palatino Linotype" w:hAnsi="Palatino Linotype" w:cs="Arial"/>
          <w:sz w:val="24"/>
          <w:szCs w:val="24"/>
        </w:rPr>
      </w:pPr>
      <w:r w:rsidRPr="00311506">
        <w:rPr>
          <w:rFonts w:ascii="Palatino Linotype" w:hAnsi="Palatino Linotype" w:cs="Arial"/>
          <w:sz w:val="24"/>
          <w:szCs w:val="24"/>
        </w:rPr>
        <w:lastRenderedPageBreak/>
        <w:t xml:space="preserve">Inconforme con la respuesta </w:t>
      </w:r>
      <w:r>
        <w:rPr>
          <w:rFonts w:ascii="Palatino Linotype" w:hAnsi="Palatino Linotype" w:cs="Arial"/>
          <w:sz w:val="24"/>
          <w:szCs w:val="24"/>
        </w:rPr>
        <w:t xml:space="preserve">otorgada por parte </w:t>
      </w:r>
      <w:r w:rsidRPr="00311506">
        <w:rPr>
          <w:rFonts w:ascii="Palatino Linotype" w:hAnsi="Palatino Linotype" w:cs="Arial"/>
          <w:sz w:val="24"/>
          <w:szCs w:val="24"/>
        </w:rPr>
        <w:t xml:space="preserve">del </w:t>
      </w:r>
      <w:r w:rsidRPr="004D5D79">
        <w:rPr>
          <w:rFonts w:ascii="Palatino Linotype" w:hAnsi="Palatino Linotype" w:cs="Arial"/>
          <w:b/>
          <w:sz w:val="24"/>
          <w:szCs w:val="24"/>
        </w:rPr>
        <w:t>sujeto obligado</w:t>
      </w:r>
      <w:r w:rsidRPr="00311506">
        <w:rPr>
          <w:rFonts w:ascii="Palatino Linotype" w:hAnsi="Palatino Linotype" w:cs="Arial"/>
          <w:sz w:val="24"/>
          <w:szCs w:val="24"/>
        </w:rPr>
        <w:t xml:space="preserve">, </w:t>
      </w:r>
      <w:r>
        <w:rPr>
          <w:rFonts w:ascii="Palatino Linotype" w:hAnsi="Palatino Linotype" w:cs="Arial"/>
          <w:sz w:val="24"/>
          <w:szCs w:val="24"/>
        </w:rPr>
        <w:t>el</w:t>
      </w:r>
      <w:r w:rsidRPr="00311506">
        <w:rPr>
          <w:rFonts w:ascii="Palatino Linotype" w:hAnsi="Palatino Linotype" w:cs="Arial"/>
          <w:sz w:val="24"/>
          <w:szCs w:val="24"/>
        </w:rPr>
        <w:t xml:space="preserve"> </w:t>
      </w:r>
      <w:r w:rsidRPr="004D5D79">
        <w:rPr>
          <w:rFonts w:ascii="Palatino Linotype" w:hAnsi="Palatino Linotype" w:cs="Arial"/>
          <w:b/>
          <w:sz w:val="24"/>
          <w:szCs w:val="24"/>
        </w:rPr>
        <w:t>recurrente</w:t>
      </w:r>
      <w:r w:rsidRPr="00311506">
        <w:rPr>
          <w:rFonts w:ascii="Palatino Linotype" w:hAnsi="Palatino Linotype" w:cs="Arial"/>
          <w:b/>
          <w:sz w:val="24"/>
          <w:szCs w:val="24"/>
        </w:rPr>
        <w:t xml:space="preserve"> </w:t>
      </w:r>
      <w:r>
        <w:rPr>
          <w:rFonts w:ascii="Palatino Linotype" w:hAnsi="Palatino Linotype" w:cs="Arial"/>
          <w:sz w:val="24"/>
          <w:szCs w:val="24"/>
        </w:rPr>
        <w:t>interpuso</w:t>
      </w:r>
      <w:r w:rsidRPr="00311506">
        <w:rPr>
          <w:rFonts w:ascii="Palatino Linotype" w:hAnsi="Palatino Linotype" w:cs="Arial"/>
          <w:sz w:val="24"/>
          <w:szCs w:val="24"/>
        </w:rPr>
        <w:t xml:space="preserve"> recurso de revisión, en fecha </w:t>
      </w:r>
      <w:r w:rsidR="001C7C96">
        <w:rPr>
          <w:rFonts w:ascii="Palatino Linotype" w:hAnsi="Palatino Linotype" w:cs="Arial"/>
          <w:sz w:val="24"/>
          <w:szCs w:val="24"/>
        </w:rPr>
        <w:t xml:space="preserve">quince </w:t>
      </w:r>
      <w:r>
        <w:rPr>
          <w:rFonts w:ascii="Palatino Linotype" w:hAnsi="Palatino Linotype" w:cs="Arial"/>
          <w:sz w:val="24"/>
          <w:szCs w:val="24"/>
        </w:rPr>
        <w:t>de noviembre de dos mil dieciocho</w:t>
      </w:r>
      <w:r w:rsidRPr="00311506">
        <w:rPr>
          <w:rFonts w:ascii="Palatino Linotype" w:hAnsi="Palatino Linotype" w:cs="Arial"/>
          <w:sz w:val="24"/>
          <w:szCs w:val="24"/>
        </w:rPr>
        <w:t xml:space="preserve">, </w:t>
      </w:r>
      <w:r>
        <w:rPr>
          <w:rFonts w:ascii="Palatino Linotype" w:hAnsi="Palatino Linotype" w:cs="Arial"/>
          <w:sz w:val="24"/>
          <w:szCs w:val="24"/>
        </w:rPr>
        <w:t xml:space="preserve">que </w:t>
      </w:r>
      <w:r w:rsidRPr="00311506">
        <w:rPr>
          <w:rFonts w:ascii="Palatino Linotype" w:hAnsi="Palatino Linotype" w:cs="Arial"/>
          <w:sz w:val="24"/>
          <w:szCs w:val="24"/>
        </w:rPr>
        <w:t>fue</w:t>
      </w:r>
      <w:r>
        <w:rPr>
          <w:rFonts w:ascii="Palatino Linotype" w:hAnsi="Palatino Linotype" w:cs="Arial"/>
          <w:sz w:val="24"/>
          <w:szCs w:val="24"/>
        </w:rPr>
        <w:t xml:space="preserve"> </w:t>
      </w:r>
      <w:r w:rsidRPr="00311506">
        <w:rPr>
          <w:rFonts w:ascii="Palatino Linotype" w:hAnsi="Palatino Linotype" w:cs="Arial"/>
          <w:sz w:val="24"/>
          <w:szCs w:val="24"/>
        </w:rPr>
        <w:t>registrado</w:t>
      </w:r>
      <w:r w:rsidRPr="00311506">
        <w:rPr>
          <w:rFonts w:ascii="Palatino Linotype" w:hAnsi="Palatino Linotype" w:cs="Arial"/>
          <w:b/>
          <w:sz w:val="24"/>
          <w:szCs w:val="24"/>
        </w:rPr>
        <w:t xml:space="preserve"> </w:t>
      </w:r>
      <w:r w:rsidRPr="00311506">
        <w:rPr>
          <w:rFonts w:ascii="Palatino Linotype" w:hAnsi="Palatino Linotype" w:cs="Arial"/>
          <w:sz w:val="24"/>
          <w:szCs w:val="24"/>
        </w:rPr>
        <w:t xml:space="preserve">en el sistema electrónico con el expediente número </w:t>
      </w:r>
      <w:r w:rsidRPr="004A559B">
        <w:rPr>
          <w:rFonts w:ascii="Palatino Linotype" w:hAnsi="Palatino Linotype" w:cs="Arial"/>
          <w:b/>
          <w:bCs/>
          <w:sz w:val="24"/>
          <w:szCs w:val="24"/>
          <w:lang w:eastAsia="es-MX"/>
        </w:rPr>
        <w:t>0</w:t>
      </w:r>
      <w:r>
        <w:rPr>
          <w:rFonts w:ascii="Palatino Linotype" w:hAnsi="Palatino Linotype" w:cs="Arial"/>
          <w:b/>
          <w:bCs/>
          <w:sz w:val="24"/>
          <w:szCs w:val="24"/>
          <w:lang w:eastAsia="es-MX"/>
        </w:rPr>
        <w:t>4</w:t>
      </w:r>
      <w:r w:rsidR="001C7C96">
        <w:rPr>
          <w:rFonts w:ascii="Palatino Linotype" w:hAnsi="Palatino Linotype" w:cs="Arial"/>
          <w:b/>
          <w:bCs/>
          <w:sz w:val="24"/>
          <w:szCs w:val="24"/>
          <w:lang w:eastAsia="es-MX"/>
        </w:rPr>
        <w:t>3</w:t>
      </w:r>
      <w:r>
        <w:rPr>
          <w:rFonts w:ascii="Palatino Linotype" w:hAnsi="Palatino Linotype" w:cs="Arial"/>
          <w:b/>
          <w:bCs/>
          <w:sz w:val="24"/>
          <w:szCs w:val="24"/>
          <w:lang w:eastAsia="es-MX"/>
        </w:rPr>
        <w:t>55</w:t>
      </w:r>
      <w:r w:rsidRPr="004A559B">
        <w:rPr>
          <w:rFonts w:ascii="Palatino Linotype" w:hAnsi="Palatino Linotype" w:cs="Arial"/>
          <w:b/>
          <w:bCs/>
          <w:sz w:val="24"/>
          <w:szCs w:val="24"/>
          <w:lang w:eastAsia="es-MX"/>
        </w:rPr>
        <w:t>/INFOEM/IP/RR/2018</w:t>
      </w:r>
      <w:r w:rsidRPr="00311506">
        <w:rPr>
          <w:rFonts w:ascii="Palatino Linotype" w:hAnsi="Palatino Linotype" w:cs="Arial"/>
          <w:sz w:val="24"/>
          <w:szCs w:val="24"/>
        </w:rPr>
        <w:t xml:space="preserve">, en </w:t>
      </w:r>
      <w:r>
        <w:rPr>
          <w:rFonts w:ascii="Palatino Linotype" w:hAnsi="Palatino Linotype" w:cs="Arial"/>
          <w:sz w:val="24"/>
          <w:szCs w:val="24"/>
        </w:rPr>
        <w:t>e</w:t>
      </w:r>
      <w:r w:rsidRPr="00311506">
        <w:rPr>
          <w:rFonts w:ascii="Palatino Linotype" w:hAnsi="Palatino Linotype" w:cs="Arial"/>
          <w:sz w:val="24"/>
          <w:szCs w:val="24"/>
        </w:rPr>
        <w:t>l cual arguye las siguientes manifestaciones:</w:t>
      </w:r>
    </w:p>
    <w:p w:rsidR="00AD07CA" w:rsidRDefault="00AD07CA" w:rsidP="00876867">
      <w:pPr>
        <w:spacing w:after="0" w:line="360" w:lineRule="auto"/>
        <w:jc w:val="both"/>
        <w:rPr>
          <w:rFonts w:ascii="Palatino Linotype" w:hAnsi="Palatino Linotype" w:cs="Arial"/>
          <w:b/>
          <w:sz w:val="24"/>
          <w:szCs w:val="24"/>
        </w:rPr>
      </w:pPr>
    </w:p>
    <w:p w:rsidR="00AD07CA" w:rsidRPr="00311506" w:rsidRDefault="00AD07CA" w:rsidP="00876867">
      <w:pPr>
        <w:spacing w:after="0" w:line="360" w:lineRule="auto"/>
        <w:jc w:val="both"/>
        <w:rPr>
          <w:rFonts w:ascii="Palatino Linotype" w:hAnsi="Palatino Linotype" w:cs="Arial"/>
          <w:b/>
          <w:sz w:val="24"/>
          <w:szCs w:val="24"/>
        </w:rPr>
      </w:pPr>
      <w:r w:rsidRPr="00311506">
        <w:rPr>
          <w:rFonts w:ascii="Palatino Linotype" w:hAnsi="Palatino Linotype" w:cs="Arial"/>
          <w:b/>
          <w:sz w:val="24"/>
          <w:szCs w:val="24"/>
        </w:rPr>
        <w:t>Acto Impugnado:</w:t>
      </w:r>
    </w:p>
    <w:p w:rsidR="00AD07CA" w:rsidRPr="00311506" w:rsidRDefault="00AD07CA" w:rsidP="00876867">
      <w:pPr>
        <w:spacing w:after="0" w:line="360" w:lineRule="auto"/>
        <w:ind w:left="567"/>
        <w:jc w:val="both"/>
        <w:rPr>
          <w:rFonts w:ascii="Palatino Linotype" w:hAnsi="Palatino Linotype" w:cs="Arial"/>
          <w:b/>
          <w:sz w:val="24"/>
          <w:szCs w:val="24"/>
        </w:rPr>
      </w:pPr>
    </w:p>
    <w:p w:rsidR="00AD07CA" w:rsidRPr="00BF1557" w:rsidRDefault="00AD07CA" w:rsidP="001C7C96">
      <w:pPr>
        <w:spacing w:after="0" w:line="240" w:lineRule="auto"/>
        <w:ind w:left="567" w:right="567"/>
        <w:jc w:val="both"/>
        <w:rPr>
          <w:rFonts w:ascii="Palatino Linotype" w:hAnsi="Palatino Linotype"/>
          <w:i/>
          <w:color w:val="000000"/>
          <w:szCs w:val="24"/>
        </w:rPr>
      </w:pPr>
      <w:r w:rsidRPr="00BF1557">
        <w:rPr>
          <w:rFonts w:ascii="Palatino Linotype" w:hAnsi="Palatino Linotype"/>
          <w:i/>
          <w:color w:val="000000"/>
          <w:szCs w:val="24"/>
        </w:rPr>
        <w:t>“</w:t>
      </w:r>
      <w:r w:rsidR="001C7C96" w:rsidRPr="001C7C96">
        <w:rPr>
          <w:rFonts w:ascii="Palatino Linotype" w:hAnsi="Palatino Linotype"/>
          <w:i/>
          <w:color w:val="000000"/>
          <w:szCs w:val="24"/>
        </w:rPr>
        <w:t>La respuesta carece de toda validez.</w:t>
      </w:r>
      <w:r w:rsidRPr="00BF1557">
        <w:rPr>
          <w:rFonts w:ascii="Palatino Linotype" w:hAnsi="Palatino Linotype"/>
          <w:i/>
          <w:color w:val="000000"/>
          <w:szCs w:val="24"/>
        </w:rPr>
        <w:t xml:space="preserve">” </w:t>
      </w:r>
      <w:r>
        <w:rPr>
          <w:rFonts w:ascii="Palatino Linotype" w:hAnsi="Palatino Linotype"/>
          <w:i/>
          <w:color w:val="000000"/>
          <w:szCs w:val="24"/>
        </w:rPr>
        <w:t>(sic)</w:t>
      </w:r>
    </w:p>
    <w:p w:rsidR="00AD07CA" w:rsidRPr="00311506" w:rsidRDefault="00AD07CA" w:rsidP="00876867">
      <w:pPr>
        <w:spacing w:after="0" w:line="360" w:lineRule="auto"/>
        <w:ind w:left="567"/>
        <w:jc w:val="both"/>
        <w:rPr>
          <w:rFonts w:ascii="Palatino Linotype" w:hAnsi="Palatino Linotype" w:cs="Arial"/>
          <w:b/>
          <w:sz w:val="24"/>
          <w:szCs w:val="24"/>
        </w:rPr>
      </w:pPr>
    </w:p>
    <w:p w:rsidR="00AD07CA" w:rsidRPr="00311506" w:rsidRDefault="00AD07CA" w:rsidP="00876867">
      <w:pPr>
        <w:spacing w:after="0" w:line="360" w:lineRule="auto"/>
        <w:jc w:val="both"/>
        <w:rPr>
          <w:rFonts w:ascii="Palatino Linotype" w:hAnsi="Palatino Linotype" w:cs="Arial"/>
          <w:sz w:val="24"/>
          <w:szCs w:val="24"/>
        </w:rPr>
      </w:pPr>
      <w:r w:rsidRPr="00311506">
        <w:rPr>
          <w:rFonts w:ascii="Palatino Linotype" w:hAnsi="Palatino Linotype" w:cs="Arial"/>
          <w:b/>
          <w:sz w:val="24"/>
          <w:szCs w:val="24"/>
        </w:rPr>
        <w:t>Razones o Motivos de Inconformidad</w:t>
      </w:r>
      <w:r w:rsidRPr="00311506">
        <w:rPr>
          <w:rFonts w:ascii="Palatino Linotype" w:hAnsi="Palatino Linotype" w:cs="Arial"/>
          <w:sz w:val="24"/>
          <w:szCs w:val="24"/>
        </w:rPr>
        <w:t xml:space="preserve">: </w:t>
      </w:r>
    </w:p>
    <w:p w:rsidR="00AD07CA" w:rsidRPr="00311506" w:rsidRDefault="00AD07CA" w:rsidP="00876867">
      <w:pPr>
        <w:spacing w:after="0" w:line="360" w:lineRule="auto"/>
        <w:ind w:left="567"/>
        <w:jc w:val="both"/>
        <w:rPr>
          <w:rFonts w:ascii="Palatino Linotype" w:hAnsi="Palatino Linotype" w:cs="Arial"/>
          <w:sz w:val="24"/>
          <w:szCs w:val="24"/>
        </w:rPr>
      </w:pPr>
    </w:p>
    <w:p w:rsidR="00AD07CA" w:rsidRPr="00BF1557" w:rsidRDefault="00AD07CA" w:rsidP="001C7C96">
      <w:pPr>
        <w:spacing w:after="0" w:line="240" w:lineRule="auto"/>
        <w:ind w:left="567" w:right="567"/>
        <w:jc w:val="both"/>
        <w:rPr>
          <w:rFonts w:ascii="Palatino Linotype" w:hAnsi="Palatino Linotype"/>
          <w:i/>
          <w:color w:val="000000"/>
          <w:szCs w:val="24"/>
        </w:rPr>
      </w:pPr>
      <w:r w:rsidRPr="00BF1557">
        <w:rPr>
          <w:rFonts w:ascii="Palatino Linotype" w:hAnsi="Palatino Linotype"/>
          <w:i/>
          <w:color w:val="000000"/>
          <w:szCs w:val="24"/>
        </w:rPr>
        <w:t>“</w:t>
      </w:r>
      <w:r w:rsidR="001C7C96" w:rsidRPr="001C7C96">
        <w:rPr>
          <w:rFonts w:ascii="Palatino Linotype" w:hAnsi="Palatino Linotype"/>
          <w:i/>
          <w:color w:val="000000"/>
          <w:szCs w:val="24"/>
        </w:rPr>
        <w:t>Los dichos que se mencionan en el escrito de respuesta no están fundados, ni mucho menos están signados por autoridad responsable del Sujeto Obligado</w:t>
      </w:r>
      <w:r w:rsidRPr="004256FB">
        <w:rPr>
          <w:rFonts w:ascii="Palatino Linotype" w:hAnsi="Palatino Linotype"/>
          <w:i/>
          <w:color w:val="000000"/>
          <w:szCs w:val="24"/>
        </w:rPr>
        <w:t>.</w:t>
      </w:r>
      <w:r w:rsidRPr="00BF1557">
        <w:rPr>
          <w:rFonts w:ascii="Palatino Linotype" w:hAnsi="Palatino Linotype"/>
          <w:i/>
          <w:color w:val="000000"/>
          <w:szCs w:val="24"/>
        </w:rPr>
        <w:t xml:space="preserve">” </w:t>
      </w:r>
      <w:r>
        <w:rPr>
          <w:rFonts w:ascii="Palatino Linotype" w:hAnsi="Palatino Linotype"/>
          <w:i/>
          <w:color w:val="000000"/>
          <w:szCs w:val="24"/>
        </w:rPr>
        <w:t>(sic)</w:t>
      </w:r>
    </w:p>
    <w:p w:rsidR="00AD07CA" w:rsidRDefault="00AD07CA" w:rsidP="00876867">
      <w:pPr>
        <w:spacing w:after="0" w:line="360" w:lineRule="auto"/>
        <w:jc w:val="both"/>
        <w:rPr>
          <w:rFonts w:ascii="Palatino Linotype" w:hAnsi="Palatino Linotype" w:cs="Arial"/>
          <w:sz w:val="24"/>
          <w:szCs w:val="24"/>
        </w:rPr>
      </w:pPr>
    </w:p>
    <w:p w:rsidR="00AD07CA" w:rsidRPr="0046753B" w:rsidRDefault="00AD07CA" w:rsidP="00876867">
      <w:pPr>
        <w:spacing w:after="0" w:line="360" w:lineRule="auto"/>
        <w:jc w:val="both"/>
        <w:rPr>
          <w:rFonts w:ascii="Palatino Linotype" w:hAnsi="Palatino Linotype" w:cs="Arial"/>
          <w:b/>
          <w:sz w:val="28"/>
          <w:szCs w:val="24"/>
        </w:rPr>
      </w:pPr>
      <w:r w:rsidRPr="0046753B">
        <w:rPr>
          <w:rFonts w:ascii="Palatino Linotype" w:hAnsi="Palatino Linotype" w:cs="Arial"/>
          <w:b/>
          <w:sz w:val="28"/>
          <w:szCs w:val="24"/>
        </w:rPr>
        <w:t>Cuarto. Del turno del recurso de revisión.</w:t>
      </w:r>
    </w:p>
    <w:p w:rsidR="00AD07CA" w:rsidRPr="00011FD7" w:rsidRDefault="00AD07CA" w:rsidP="00876867">
      <w:pPr>
        <w:spacing w:after="0" w:line="360" w:lineRule="auto"/>
        <w:jc w:val="both"/>
        <w:rPr>
          <w:rFonts w:ascii="Palatino Linotype" w:hAnsi="Palatino Linotype" w:cs="Arial"/>
          <w:sz w:val="24"/>
          <w:szCs w:val="24"/>
        </w:rPr>
      </w:pPr>
      <w:r w:rsidRPr="00011FD7">
        <w:rPr>
          <w:rFonts w:ascii="Palatino Linotype" w:hAnsi="Palatino Linotype" w:cs="Arial"/>
          <w:sz w:val="24"/>
          <w:szCs w:val="24"/>
        </w:rPr>
        <w:t>Medio de impugnación que le fue turnado a l</w:t>
      </w:r>
      <w:r>
        <w:rPr>
          <w:rFonts w:ascii="Palatino Linotype" w:hAnsi="Palatino Linotype" w:cs="Arial"/>
          <w:sz w:val="24"/>
          <w:szCs w:val="24"/>
        </w:rPr>
        <w:t>a</w:t>
      </w:r>
      <w:r w:rsidRPr="00011FD7">
        <w:rPr>
          <w:rFonts w:ascii="Palatino Linotype" w:hAnsi="Palatino Linotype" w:cs="Arial"/>
          <w:sz w:val="24"/>
          <w:szCs w:val="24"/>
        </w:rPr>
        <w:t xml:space="preserve"> Comisionad</w:t>
      </w:r>
      <w:r>
        <w:rPr>
          <w:rFonts w:ascii="Palatino Linotype" w:hAnsi="Palatino Linotype" w:cs="Arial"/>
          <w:sz w:val="24"/>
          <w:szCs w:val="24"/>
        </w:rPr>
        <w:t>a</w:t>
      </w:r>
      <w:r w:rsidRPr="00011FD7">
        <w:rPr>
          <w:rFonts w:ascii="Palatino Linotype" w:hAnsi="Palatino Linotype" w:cs="Arial"/>
          <w:sz w:val="24"/>
          <w:szCs w:val="24"/>
        </w:rPr>
        <w:t xml:space="preserve"> </w:t>
      </w:r>
      <w:r w:rsidRPr="00011FD7">
        <w:rPr>
          <w:rFonts w:ascii="Palatino Linotype" w:hAnsi="Palatino Linotype" w:cs="Arial"/>
          <w:b/>
          <w:sz w:val="24"/>
          <w:szCs w:val="24"/>
        </w:rPr>
        <w:t>Zulema Martínez Sánchez,</w:t>
      </w:r>
      <w:r w:rsidRPr="00011FD7">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w:t>
      </w:r>
      <w:r>
        <w:rPr>
          <w:rFonts w:ascii="Palatino Linotype" w:hAnsi="Palatino Linotype" w:cs="Arial"/>
          <w:sz w:val="24"/>
          <w:szCs w:val="24"/>
        </w:rPr>
        <w:t>recayó acuerdo</w:t>
      </w:r>
      <w:r w:rsidRPr="00011FD7">
        <w:rPr>
          <w:rFonts w:ascii="Palatino Linotype" w:hAnsi="Palatino Linotype" w:cs="Arial"/>
          <w:sz w:val="24"/>
          <w:szCs w:val="24"/>
        </w:rPr>
        <w:t xml:space="preserve"> de admisión en fecha </w:t>
      </w:r>
      <w:r w:rsidR="001C7C96">
        <w:rPr>
          <w:rFonts w:ascii="Palatino Linotype" w:hAnsi="Palatino Linotype" w:cs="Arial"/>
          <w:sz w:val="24"/>
          <w:szCs w:val="24"/>
        </w:rPr>
        <w:t xml:space="preserve">veintidós </w:t>
      </w:r>
      <w:r>
        <w:rPr>
          <w:rFonts w:ascii="Palatino Linotype" w:hAnsi="Palatino Linotype" w:cs="Arial"/>
          <w:sz w:val="24"/>
          <w:szCs w:val="24"/>
        </w:rPr>
        <w:t xml:space="preserve">de noviembre </w:t>
      </w:r>
      <w:r w:rsidRPr="00011FD7">
        <w:rPr>
          <w:rFonts w:ascii="Palatino Linotype" w:hAnsi="Palatino Linotype" w:cs="Arial"/>
          <w:sz w:val="24"/>
          <w:szCs w:val="24"/>
        </w:rPr>
        <w:t>de dos mil dieciocho, determinándose un plazo de siete días para que las partes manifestaran lo que a su derecho corresponda en términos del numeral ya citado.</w:t>
      </w:r>
    </w:p>
    <w:p w:rsidR="000B4B5A" w:rsidRPr="00011FD7" w:rsidRDefault="000B4B5A" w:rsidP="00876867">
      <w:pPr>
        <w:spacing w:after="0" w:line="360" w:lineRule="auto"/>
        <w:jc w:val="both"/>
        <w:rPr>
          <w:rFonts w:ascii="Palatino Linotype" w:hAnsi="Palatino Linotype" w:cs="Arial"/>
          <w:sz w:val="24"/>
          <w:szCs w:val="24"/>
        </w:rPr>
      </w:pPr>
    </w:p>
    <w:p w:rsidR="00AD07CA" w:rsidRPr="0046753B" w:rsidRDefault="00AD07CA" w:rsidP="00876867">
      <w:pPr>
        <w:spacing w:after="0" w:line="360" w:lineRule="auto"/>
        <w:jc w:val="both"/>
        <w:rPr>
          <w:rFonts w:ascii="Palatino Linotype" w:hAnsi="Palatino Linotype" w:cs="Arial"/>
          <w:b/>
          <w:sz w:val="28"/>
          <w:szCs w:val="24"/>
        </w:rPr>
      </w:pPr>
      <w:r w:rsidRPr="0046753B">
        <w:rPr>
          <w:rFonts w:ascii="Palatino Linotype" w:hAnsi="Palatino Linotype" w:cs="Arial"/>
          <w:b/>
          <w:sz w:val="28"/>
          <w:szCs w:val="24"/>
        </w:rPr>
        <w:t>Quinto. De la etapa de instrucción.</w:t>
      </w:r>
    </w:p>
    <w:p w:rsidR="00AD07CA" w:rsidRDefault="00AD07CA" w:rsidP="00876867">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Una vez abierta la etapa de instrucción y encontrándose dentro de término, se desprende que el </w:t>
      </w:r>
      <w:r w:rsidRPr="00C109DF">
        <w:rPr>
          <w:rFonts w:ascii="Palatino Linotype" w:hAnsi="Palatino Linotype" w:cs="Arial"/>
          <w:b/>
          <w:sz w:val="24"/>
          <w:szCs w:val="24"/>
        </w:rPr>
        <w:t>sujeto</w:t>
      </w:r>
      <w:r>
        <w:rPr>
          <w:rFonts w:ascii="Palatino Linotype" w:hAnsi="Palatino Linotype" w:cs="Arial"/>
          <w:sz w:val="24"/>
          <w:szCs w:val="24"/>
        </w:rPr>
        <w:t xml:space="preserve"> </w:t>
      </w:r>
      <w:r w:rsidRPr="00C109DF">
        <w:rPr>
          <w:rFonts w:ascii="Palatino Linotype" w:hAnsi="Palatino Linotype" w:cs="Arial"/>
          <w:b/>
          <w:sz w:val="24"/>
          <w:szCs w:val="24"/>
        </w:rPr>
        <w:t>obligado</w:t>
      </w:r>
      <w:r>
        <w:rPr>
          <w:rFonts w:ascii="Palatino Linotype" w:hAnsi="Palatino Linotype" w:cs="Arial"/>
          <w:sz w:val="24"/>
          <w:szCs w:val="24"/>
        </w:rPr>
        <w:t xml:space="preserve"> remitió el día </w:t>
      </w:r>
      <w:r w:rsidR="00302593">
        <w:rPr>
          <w:rFonts w:ascii="Palatino Linotype" w:hAnsi="Palatino Linotype" w:cs="Arial"/>
          <w:sz w:val="24"/>
          <w:szCs w:val="24"/>
        </w:rPr>
        <w:t xml:space="preserve">tres de diciembre </w:t>
      </w:r>
      <w:r>
        <w:rPr>
          <w:rFonts w:ascii="Palatino Linotype" w:hAnsi="Palatino Linotype" w:cs="Arial"/>
          <w:sz w:val="24"/>
          <w:szCs w:val="24"/>
        </w:rPr>
        <w:t>del prese</w:t>
      </w:r>
      <w:r w:rsidR="00302593">
        <w:rPr>
          <w:rFonts w:ascii="Palatino Linotype" w:hAnsi="Palatino Linotype" w:cs="Arial"/>
          <w:sz w:val="24"/>
          <w:szCs w:val="24"/>
        </w:rPr>
        <w:t xml:space="preserve">nte año su </w:t>
      </w:r>
      <w:r w:rsidR="00302593">
        <w:rPr>
          <w:rFonts w:ascii="Palatino Linotype" w:hAnsi="Palatino Linotype" w:cs="Arial"/>
          <w:sz w:val="24"/>
          <w:szCs w:val="24"/>
        </w:rPr>
        <w:lastRenderedPageBreak/>
        <w:t>informes justificado,</w:t>
      </w:r>
      <w:r>
        <w:rPr>
          <w:rFonts w:ascii="Palatino Linotype" w:hAnsi="Palatino Linotype" w:cs="Arial"/>
          <w:sz w:val="24"/>
          <w:szCs w:val="24"/>
        </w:rPr>
        <w:t xml:space="preserve"> a través de</w:t>
      </w:r>
      <w:r w:rsidR="00302593">
        <w:rPr>
          <w:rFonts w:ascii="Palatino Linotype" w:hAnsi="Palatino Linotype" w:cs="Arial"/>
          <w:sz w:val="24"/>
          <w:szCs w:val="24"/>
        </w:rPr>
        <w:t xml:space="preserve"> </w:t>
      </w:r>
      <w:r>
        <w:rPr>
          <w:rFonts w:ascii="Palatino Linotype" w:hAnsi="Palatino Linotype" w:cs="Arial"/>
          <w:sz w:val="24"/>
          <w:szCs w:val="24"/>
        </w:rPr>
        <w:t>l</w:t>
      </w:r>
      <w:r w:rsidR="00302593">
        <w:rPr>
          <w:rFonts w:ascii="Palatino Linotype" w:hAnsi="Palatino Linotype" w:cs="Arial"/>
          <w:sz w:val="24"/>
          <w:szCs w:val="24"/>
        </w:rPr>
        <w:t>os</w:t>
      </w:r>
      <w:r>
        <w:rPr>
          <w:rFonts w:ascii="Palatino Linotype" w:hAnsi="Palatino Linotype" w:cs="Arial"/>
          <w:sz w:val="24"/>
          <w:szCs w:val="24"/>
        </w:rPr>
        <w:t xml:space="preserve"> archivo</w:t>
      </w:r>
      <w:r w:rsidR="00302593">
        <w:rPr>
          <w:rFonts w:ascii="Palatino Linotype" w:hAnsi="Palatino Linotype" w:cs="Arial"/>
          <w:sz w:val="24"/>
          <w:szCs w:val="24"/>
        </w:rPr>
        <w:t>s</w:t>
      </w:r>
      <w:r>
        <w:rPr>
          <w:rFonts w:ascii="Palatino Linotype" w:hAnsi="Palatino Linotype" w:cs="Arial"/>
          <w:sz w:val="24"/>
          <w:szCs w:val="24"/>
        </w:rPr>
        <w:t xml:space="preserve"> electrónico</w:t>
      </w:r>
      <w:r w:rsidR="00302593">
        <w:rPr>
          <w:rFonts w:ascii="Palatino Linotype" w:hAnsi="Palatino Linotype" w:cs="Arial"/>
          <w:sz w:val="24"/>
          <w:szCs w:val="24"/>
        </w:rPr>
        <w:t>s</w:t>
      </w:r>
      <w:r>
        <w:rPr>
          <w:rFonts w:ascii="Palatino Linotype" w:hAnsi="Palatino Linotype" w:cs="Arial"/>
          <w:sz w:val="24"/>
          <w:szCs w:val="24"/>
        </w:rPr>
        <w:t xml:space="preserve"> “</w:t>
      </w:r>
      <w:r w:rsidR="00302593" w:rsidRPr="00302593">
        <w:rPr>
          <w:rFonts w:ascii="Palatino Linotype" w:hAnsi="Palatino Linotype" w:cs="Arial"/>
          <w:sz w:val="24"/>
          <w:szCs w:val="24"/>
        </w:rPr>
        <w:t>Informe Justificado_04355_2018.PDF</w:t>
      </w:r>
      <w:r>
        <w:rPr>
          <w:rFonts w:ascii="Palatino Linotype" w:hAnsi="Palatino Linotype" w:cs="Arial"/>
          <w:sz w:val="24"/>
          <w:szCs w:val="24"/>
        </w:rPr>
        <w:t>”</w:t>
      </w:r>
      <w:r w:rsidR="00302593">
        <w:rPr>
          <w:rFonts w:ascii="Palatino Linotype" w:hAnsi="Palatino Linotype" w:cs="Arial"/>
          <w:sz w:val="24"/>
          <w:szCs w:val="24"/>
        </w:rPr>
        <w:t xml:space="preserve"> y “</w:t>
      </w:r>
      <w:r w:rsidR="00302593" w:rsidRPr="00302593">
        <w:rPr>
          <w:rFonts w:ascii="Palatino Linotype" w:hAnsi="Palatino Linotype" w:cs="Arial"/>
          <w:sz w:val="24"/>
          <w:szCs w:val="24"/>
        </w:rPr>
        <w:t>Oficios_Recurso de Revisión_04355.PDF</w:t>
      </w:r>
      <w:r w:rsidR="00302593">
        <w:rPr>
          <w:rFonts w:ascii="Palatino Linotype" w:hAnsi="Palatino Linotype" w:cs="Arial"/>
          <w:sz w:val="24"/>
          <w:szCs w:val="24"/>
        </w:rPr>
        <w:t>”</w:t>
      </w:r>
      <w:r>
        <w:rPr>
          <w:rFonts w:ascii="Palatino Linotype" w:hAnsi="Palatino Linotype" w:cs="Arial"/>
          <w:sz w:val="24"/>
          <w:szCs w:val="24"/>
        </w:rPr>
        <w:t>,</w:t>
      </w:r>
      <w:r w:rsidR="000B4B5A">
        <w:rPr>
          <w:rFonts w:ascii="Palatino Linotype" w:hAnsi="Palatino Linotype" w:cs="Arial"/>
          <w:sz w:val="24"/>
          <w:szCs w:val="24"/>
        </w:rPr>
        <w:t xml:space="preserve"> los cuales se sirven en ratificar su respuesta primigenia;</w:t>
      </w:r>
      <w:r>
        <w:rPr>
          <w:rFonts w:ascii="Palatino Linotype" w:hAnsi="Palatino Linotype" w:cs="Arial"/>
          <w:sz w:val="24"/>
          <w:szCs w:val="24"/>
        </w:rPr>
        <w:t xml:space="preserve"> mismo que se pus</w:t>
      </w:r>
      <w:r w:rsidR="00374B09">
        <w:rPr>
          <w:rFonts w:ascii="Palatino Linotype" w:hAnsi="Palatino Linotype" w:cs="Arial"/>
          <w:sz w:val="24"/>
          <w:szCs w:val="24"/>
        </w:rPr>
        <w:t xml:space="preserve">ieron </w:t>
      </w:r>
      <w:r>
        <w:rPr>
          <w:rFonts w:ascii="Palatino Linotype" w:hAnsi="Palatino Linotype" w:cs="Arial"/>
          <w:sz w:val="24"/>
          <w:szCs w:val="24"/>
        </w:rPr>
        <w:t xml:space="preserve">a la vista del </w:t>
      </w:r>
      <w:r>
        <w:rPr>
          <w:rFonts w:ascii="Palatino Linotype" w:hAnsi="Palatino Linotype" w:cs="Arial"/>
          <w:b/>
          <w:sz w:val="24"/>
          <w:szCs w:val="24"/>
        </w:rPr>
        <w:t xml:space="preserve">recurrente </w:t>
      </w:r>
      <w:r>
        <w:rPr>
          <w:rFonts w:ascii="Palatino Linotype" w:hAnsi="Palatino Linotype" w:cs="Arial"/>
          <w:sz w:val="24"/>
          <w:szCs w:val="24"/>
        </w:rPr>
        <w:t xml:space="preserve">el día </w:t>
      </w:r>
      <w:r w:rsidR="00302593">
        <w:rPr>
          <w:rFonts w:ascii="Palatino Linotype" w:hAnsi="Palatino Linotype" w:cs="Arial"/>
          <w:sz w:val="24"/>
          <w:szCs w:val="24"/>
        </w:rPr>
        <w:t xml:space="preserve">cuatro de diciembre </w:t>
      </w:r>
      <w:r>
        <w:rPr>
          <w:rFonts w:ascii="Palatino Linotype" w:hAnsi="Palatino Linotype" w:cs="Arial"/>
          <w:sz w:val="24"/>
          <w:szCs w:val="24"/>
        </w:rPr>
        <w:t xml:space="preserve">de dos mil dieciocho, asimismo, se advierte que el recurrente </w:t>
      </w:r>
      <w:r w:rsidRPr="00311506">
        <w:rPr>
          <w:rFonts w:ascii="Palatino Linotype" w:hAnsi="Palatino Linotype" w:cs="Arial"/>
          <w:sz w:val="24"/>
          <w:szCs w:val="24"/>
        </w:rPr>
        <w:t>no rindi</w:t>
      </w:r>
      <w:r>
        <w:rPr>
          <w:rFonts w:ascii="Palatino Linotype" w:hAnsi="Palatino Linotype" w:cs="Arial"/>
          <w:sz w:val="24"/>
          <w:szCs w:val="24"/>
        </w:rPr>
        <w:t>ó</w:t>
      </w:r>
      <w:r w:rsidRPr="00311506">
        <w:rPr>
          <w:rFonts w:ascii="Palatino Linotype" w:hAnsi="Palatino Linotype" w:cs="Arial"/>
          <w:sz w:val="24"/>
          <w:szCs w:val="24"/>
        </w:rPr>
        <w:t xml:space="preserve"> manifestación alguna ni ofreci</w:t>
      </w:r>
      <w:r>
        <w:rPr>
          <w:rFonts w:ascii="Palatino Linotype" w:hAnsi="Palatino Linotype" w:cs="Arial"/>
          <w:sz w:val="24"/>
          <w:szCs w:val="24"/>
        </w:rPr>
        <w:t>ó</w:t>
      </w:r>
      <w:r w:rsidRPr="00311506">
        <w:rPr>
          <w:rFonts w:ascii="Palatino Linotype" w:hAnsi="Palatino Linotype" w:cs="Arial"/>
          <w:sz w:val="24"/>
          <w:szCs w:val="24"/>
        </w:rPr>
        <w:t xml:space="preserve"> medio de prueba que integrar al expediente</w:t>
      </w:r>
      <w:r>
        <w:rPr>
          <w:rFonts w:ascii="Palatino Linotype" w:hAnsi="Palatino Linotype" w:cs="Arial"/>
          <w:sz w:val="24"/>
          <w:szCs w:val="24"/>
        </w:rPr>
        <w:t>, de igual modo se aprecia del expediente electrónico en estudio que no se llevaron a acabo audiencias ni diligencia alguna.</w:t>
      </w:r>
    </w:p>
    <w:p w:rsidR="00AD07CA" w:rsidRDefault="00AD07CA" w:rsidP="00876867">
      <w:pPr>
        <w:spacing w:after="0" w:line="360" w:lineRule="auto"/>
        <w:jc w:val="both"/>
        <w:rPr>
          <w:rFonts w:ascii="Palatino Linotype" w:hAnsi="Palatino Linotype" w:cs="Arial"/>
          <w:sz w:val="24"/>
          <w:szCs w:val="24"/>
        </w:rPr>
      </w:pPr>
    </w:p>
    <w:p w:rsidR="00AD07CA" w:rsidRDefault="00AD07CA" w:rsidP="00876867">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Por lo que se decretó el </w:t>
      </w:r>
      <w:r w:rsidRPr="00311506">
        <w:rPr>
          <w:rFonts w:ascii="Palatino Linotype" w:hAnsi="Palatino Linotype" w:cs="Arial"/>
          <w:sz w:val="24"/>
          <w:szCs w:val="24"/>
        </w:rPr>
        <w:t>cierre</w:t>
      </w:r>
      <w:r>
        <w:rPr>
          <w:rFonts w:ascii="Palatino Linotype" w:hAnsi="Palatino Linotype" w:cs="Arial"/>
          <w:sz w:val="24"/>
          <w:szCs w:val="24"/>
        </w:rPr>
        <w:t xml:space="preserve"> de instrucción</w:t>
      </w:r>
      <w:r w:rsidRPr="00311506">
        <w:rPr>
          <w:rFonts w:ascii="Palatino Linotype" w:hAnsi="Palatino Linotype" w:cs="Arial"/>
          <w:sz w:val="24"/>
          <w:szCs w:val="24"/>
        </w:rPr>
        <w:t xml:space="preserve"> en fecha </w:t>
      </w:r>
      <w:r w:rsidR="00E64B68">
        <w:rPr>
          <w:rFonts w:ascii="Palatino Linotype" w:hAnsi="Palatino Linotype" w:cs="Arial"/>
          <w:sz w:val="24"/>
          <w:szCs w:val="24"/>
        </w:rPr>
        <w:t xml:space="preserve">diez de diciembre </w:t>
      </w:r>
      <w:r>
        <w:rPr>
          <w:rFonts w:ascii="Palatino Linotype" w:hAnsi="Palatino Linotype" w:cs="Arial"/>
          <w:sz w:val="24"/>
          <w:szCs w:val="24"/>
        </w:rPr>
        <w:t>de dos mil dieciocho</w:t>
      </w:r>
      <w:r w:rsidRPr="00311506">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r>
        <w:rPr>
          <w:rFonts w:ascii="Palatino Linotype" w:hAnsi="Palatino Linotype" w:cs="Arial"/>
          <w:sz w:val="24"/>
          <w:szCs w:val="24"/>
        </w:rPr>
        <w:t>.</w:t>
      </w:r>
    </w:p>
    <w:p w:rsidR="00CB08E8" w:rsidRDefault="00CB08E8" w:rsidP="00876867">
      <w:pPr>
        <w:spacing w:after="0" w:line="360" w:lineRule="auto"/>
        <w:jc w:val="both"/>
        <w:rPr>
          <w:rFonts w:ascii="Palatino Linotype" w:hAnsi="Palatino Linotype" w:cs="Arial"/>
          <w:sz w:val="24"/>
          <w:szCs w:val="24"/>
        </w:rPr>
      </w:pPr>
    </w:p>
    <w:p w:rsidR="00CB08E8" w:rsidRPr="00CB08E8" w:rsidRDefault="00CB08E8" w:rsidP="00876867">
      <w:pPr>
        <w:spacing w:after="0" w:line="360" w:lineRule="auto"/>
        <w:jc w:val="both"/>
        <w:rPr>
          <w:rFonts w:ascii="Palatino Linotype" w:hAnsi="Palatino Linotype" w:cs="Arial"/>
          <w:b/>
          <w:sz w:val="28"/>
          <w:szCs w:val="26"/>
        </w:rPr>
      </w:pPr>
      <w:r w:rsidRPr="00CB08E8">
        <w:rPr>
          <w:rFonts w:ascii="Palatino Linotype" w:hAnsi="Palatino Linotype" w:cs="Arial"/>
          <w:b/>
          <w:sz w:val="28"/>
          <w:szCs w:val="26"/>
        </w:rPr>
        <w:t>Sexto. De la prórroga del término para emitir resolución</w:t>
      </w:r>
    </w:p>
    <w:p w:rsidR="00CB08E8" w:rsidRDefault="00CB08E8" w:rsidP="00876867">
      <w:pPr>
        <w:spacing w:after="0" w:line="360" w:lineRule="auto"/>
        <w:jc w:val="both"/>
        <w:rPr>
          <w:rFonts w:ascii="Palatino Linotype" w:hAnsi="Palatino Linotype" w:cs="Arial"/>
          <w:sz w:val="24"/>
          <w:szCs w:val="24"/>
        </w:rPr>
      </w:pPr>
      <w:r w:rsidRPr="00614071">
        <w:rPr>
          <w:rFonts w:ascii="Palatino Linotype" w:hAnsi="Palatino Linotype" w:cs="Arial"/>
          <w:sz w:val="24"/>
          <w:szCs w:val="24"/>
        </w:rPr>
        <w:t xml:space="preserve">En fecha </w:t>
      </w:r>
      <w:r>
        <w:rPr>
          <w:rFonts w:ascii="Palatino Linotype" w:hAnsi="Palatino Linotype" w:cs="Arial"/>
          <w:sz w:val="24"/>
          <w:szCs w:val="24"/>
        </w:rPr>
        <w:t>veintidós de enero de dos mil diecinueve</w:t>
      </w:r>
      <w:r w:rsidRPr="00614071">
        <w:rPr>
          <w:rFonts w:ascii="Palatino Linotype" w:hAnsi="Palatino Linotype" w:cs="Arial"/>
          <w:sz w:val="24"/>
          <w:szCs w:val="24"/>
        </w:rPr>
        <w:t xml:space="preserve">, </w:t>
      </w:r>
      <w:r>
        <w:rPr>
          <w:rFonts w:ascii="Palatino Linotype" w:hAnsi="Palatino Linotype" w:cs="Arial"/>
          <w:sz w:val="24"/>
          <w:szCs w:val="24"/>
        </w:rPr>
        <w:t>este Órgano Garante</w:t>
      </w:r>
      <w:r w:rsidRPr="00614071">
        <w:rPr>
          <w:rFonts w:ascii="Palatino Linotype" w:hAnsi="Palatino Linotype" w:cs="Arial"/>
          <w:sz w:val="24"/>
          <w:szCs w:val="24"/>
        </w:rPr>
        <w:t xml:space="preserve"> emitió el acuerdo mediante el cual se ordena ampliar por</w:t>
      </w:r>
      <w:r>
        <w:rPr>
          <w:rFonts w:ascii="Palatino Linotype" w:hAnsi="Palatino Linotype" w:cs="Arial"/>
          <w:sz w:val="24"/>
          <w:szCs w:val="24"/>
        </w:rPr>
        <w:t xml:space="preserve"> el plazo de</w:t>
      </w:r>
      <w:r w:rsidRPr="00614071">
        <w:rPr>
          <w:rFonts w:ascii="Palatino Linotype" w:hAnsi="Palatino Linotype" w:cs="Arial"/>
          <w:sz w:val="24"/>
          <w:szCs w:val="24"/>
        </w:rPr>
        <w:t xml:space="preserve"> 15 (quince) días hábiles, el termino para emitir la resolución que en derecho corresponda, ello atendiendo a la complejidad del asunto en estudio.</w:t>
      </w:r>
    </w:p>
    <w:p w:rsidR="00AD07CA" w:rsidRPr="007965A9" w:rsidRDefault="00AD07CA" w:rsidP="00876867">
      <w:pPr>
        <w:spacing w:after="0" w:line="360" w:lineRule="auto"/>
        <w:jc w:val="center"/>
        <w:rPr>
          <w:rFonts w:ascii="Palatino Linotype" w:hAnsi="Palatino Linotype" w:cs="Arial"/>
          <w:b/>
          <w:sz w:val="24"/>
          <w:szCs w:val="24"/>
        </w:rPr>
      </w:pPr>
    </w:p>
    <w:p w:rsidR="00AD07CA" w:rsidRPr="0046753B" w:rsidRDefault="00AD07CA" w:rsidP="00876867">
      <w:pPr>
        <w:spacing w:after="0" w:line="360" w:lineRule="auto"/>
        <w:jc w:val="center"/>
        <w:rPr>
          <w:rFonts w:ascii="Palatino Linotype" w:hAnsi="Palatino Linotype" w:cs="Arial"/>
          <w:b/>
          <w:sz w:val="28"/>
          <w:szCs w:val="24"/>
        </w:rPr>
      </w:pPr>
      <w:r w:rsidRPr="0046753B">
        <w:rPr>
          <w:rFonts w:ascii="Palatino Linotype" w:hAnsi="Palatino Linotype" w:cs="Arial"/>
          <w:b/>
          <w:sz w:val="28"/>
          <w:szCs w:val="24"/>
        </w:rPr>
        <w:t xml:space="preserve">C O N S I D E R A N D O </w:t>
      </w:r>
    </w:p>
    <w:p w:rsidR="00AD07CA" w:rsidRDefault="00AD07CA" w:rsidP="00876867">
      <w:pPr>
        <w:spacing w:after="0" w:line="360" w:lineRule="auto"/>
        <w:jc w:val="both"/>
        <w:rPr>
          <w:rFonts w:ascii="Palatino Linotype" w:hAnsi="Palatino Linotype" w:cs="Arial"/>
          <w:b/>
          <w:sz w:val="24"/>
          <w:szCs w:val="24"/>
        </w:rPr>
      </w:pPr>
    </w:p>
    <w:p w:rsidR="00AD07CA" w:rsidRPr="00C7520E" w:rsidRDefault="00AD07CA" w:rsidP="00876867">
      <w:pPr>
        <w:spacing w:after="0" w:line="360" w:lineRule="auto"/>
        <w:jc w:val="both"/>
        <w:rPr>
          <w:rFonts w:ascii="Palatino Linotype" w:hAnsi="Palatino Linotype" w:cs="Arial"/>
          <w:sz w:val="28"/>
          <w:szCs w:val="28"/>
        </w:rPr>
      </w:pPr>
      <w:r w:rsidRPr="00C7520E">
        <w:rPr>
          <w:rFonts w:ascii="Palatino Linotype" w:hAnsi="Palatino Linotype" w:cs="Arial"/>
          <w:b/>
          <w:sz w:val="28"/>
          <w:szCs w:val="28"/>
        </w:rPr>
        <w:t>PRIMERO. De la competencia</w:t>
      </w:r>
      <w:r w:rsidRPr="00C7520E">
        <w:rPr>
          <w:rFonts w:ascii="Palatino Linotype" w:hAnsi="Palatino Linotype" w:cs="Arial"/>
          <w:sz w:val="28"/>
          <w:szCs w:val="28"/>
        </w:rPr>
        <w:t>.</w:t>
      </w:r>
    </w:p>
    <w:p w:rsidR="00AD07CA" w:rsidRPr="00311506" w:rsidRDefault="00AD07CA" w:rsidP="00876867">
      <w:pPr>
        <w:spacing w:after="0" w:line="360" w:lineRule="auto"/>
        <w:jc w:val="both"/>
        <w:rPr>
          <w:rFonts w:ascii="Palatino Linotype" w:hAnsi="Palatino Linotype" w:cs="Arial"/>
          <w:sz w:val="24"/>
          <w:szCs w:val="24"/>
        </w:rPr>
      </w:pPr>
      <w:r w:rsidRPr="00311506">
        <w:rPr>
          <w:rFonts w:ascii="Palatino Linotype" w:hAnsi="Palatino Linotype" w:cs="Arial"/>
          <w:sz w:val="24"/>
          <w:szCs w:val="24"/>
        </w:rPr>
        <w:t xml:space="preserve">Este Instituto de Transparencia, Acceso a la Información Pública y Protección de Datos Personales del Estado de México, es competente para conocer y resolver </w:t>
      </w:r>
      <w:r>
        <w:rPr>
          <w:rFonts w:ascii="Palatino Linotype" w:hAnsi="Palatino Linotype" w:cs="Arial"/>
          <w:sz w:val="24"/>
          <w:szCs w:val="24"/>
        </w:rPr>
        <w:t>e</w:t>
      </w:r>
      <w:r w:rsidRPr="00311506">
        <w:rPr>
          <w:rFonts w:ascii="Palatino Linotype" w:hAnsi="Palatino Linotype" w:cs="Arial"/>
          <w:sz w:val="24"/>
          <w:szCs w:val="24"/>
        </w:rPr>
        <w:t xml:space="preserve">l presente </w:t>
      </w:r>
      <w:r w:rsidRPr="00311506">
        <w:rPr>
          <w:rFonts w:ascii="Palatino Linotype" w:hAnsi="Palatino Linotype" w:cs="Arial"/>
          <w:sz w:val="24"/>
          <w:szCs w:val="24"/>
        </w:rPr>
        <w:lastRenderedPageBreak/>
        <w:t>recur</w:t>
      </w:r>
      <w:r>
        <w:rPr>
          <w:rFonts w:ascii="Palatino Linotype" w:hAnsi="Palatino Linotype" w:cs="Arial"/>
          <w:sz w:val="24"/>
          <w:szCs w:val="24"/>
        </w:rPr>
        <w:t>so de revisión interpuesto por e</w:t>
      </w:r>
      <w:r w:rsidRPr="00311506">
        <w:rPr>
          <w:rFonts w:ascii="Palatino Linotype" w:hAnsi="Palatino Linotype" w:cs="Arial"/>
          <w:sz w:val="24"/>
          <w:szCs w:val="24"/>
        </w:rPr>
        <w:t xml:space="preserve">l </w:t>
      </w:r>
      <w:r w:rsidRPr="007030BD">
        <w:rPr>
          <w:rFonts w:ascii="Palatino Linotype" w:hAnsi="Palatino Linotype" w:cs="Arial"/>
          <w:b/>
          <w:sz w:val="24"/>
          <w:szCs w:val="24"/>
        </w:rPr>
        <w:t>recurrente</w:t>
      </w:r>
      <w:r w:rsidRPr="00311506">
        <w:rPr>
          <w:rFonts w:ascii="Palatino Linotype" w:hAnsi="Palatino Linotype" w:cs="Arial"/>
          <w:b/>
          <w:sz w:val="24"/>
          <w:szCs w:val="24"/>
        </w:rPr>
        <w:t xml:space="preserve"> </w:t>
      </w:r>
      <w:r w:rsidRPr="00311506">
        <w:rPr>
          <w:rFonts w:ascii="Palatino Linotype" w:hAnsi="Palatino Linotype" w:cs="Arial"/>
          <w:sz w:val="24"/>
          <w:szCs w:val="24"/>
        </w:rPr>
        <w:t xml:space="preserve">conforme a lo dispuesto en los artículos 6, apartado A, fracción IV de la Constitución Política de los Estados Unidos Mexicanos, 5, párrafos </w:t>
      </w:r>
      <w:r>
        <w:rPr>
          <w:rFonts w:ascii="Palatino Linotype" w:hAnsi="Palatino Linotype" w:cs="Arial"/>
          <w:sz w:val="24"/>
          <w:szCs w:val="24"/>
        </w:rPr>
        <w:t>vigésimo</w:t>
      </w:r>
      <w:r w:rsidRPr="00311506">
        <w:rPr>
          <w:rFonts w:ascii="Palatino Linotype" w:hAnsi="Palatino Linotype" w:cs="Arial"/>
          <w:sz w:val="24"/>
          <w:szCs w:val="24"/>
        </w:rPr>
        <w:t xml:space="preserve">, </w:t>
      </w:r>
      <w:r>
        <w:rPr>
          <w:rFonts w:ascii="Palatino Linotype" w:hAnsi="Palatino Linotype" w:cs="Arial"/>
          <w:sz w:val="24"/>
          <w:szCs w:val="24"/>
        </w:rPr>
        <w:t>vigésimo primero</w:t>
      </w:r>
      <w:r w:rsidRPr="00311506">
        <w:rPr>
          <w:rFonts w:ascii="Palatino Linotype" w:hAnsi="Palatino Linotype" w:cs="Arial"/>
          <w:sz w:val="24"/>
          <w:szCs w:val="24"/>
        </w:rPr>
        <w:t xml:space="preserve"> y </w:t>
      </w:r>
      <w:r>
        <w:rPr>
          <w:rFonts w:ascii="Palatino Linotype" w:hAnsi="Palatino Linotype" w:cs="Arial"/>
          <w:sz w:val="24"/>
          <w:szCs w:val="24"/>
        </w:rPr>
        <w:t>vigésimo segundo</w:t>
      </w:r>
      <w:r w:rsidRPr="00311506">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fracción I del Reglamento Interior del Instituto de Transparencia, Acceso a la Información Pública y Protección de Datos Personales del Estado de México.</w:t>
      </w:r>
    </w:p>
    <w:p w:rsidR="00AD07CA" w:rsidRDefault="00AD07CA" w:rsidP="00876867">
      <w:pPr>
        <w:spacing w:after="0" w:line="360" w:lineRule="auto"/>
        <w:jc w:val="both"/>
        <w:rPr>
          <w:rFonts w:ascii="Palatino Linotype" w:hAnsi="Palatino Linotype" w:cs="Arial"/>
          <w:sz w:val="24"/>
          <w:szCs w:val="24"/>
        </w:rPr>
      </w:pPr>
    </w:p>
    <w:p w:rsidR="00AD07CA" w:rsidRPr="00C7520E" w:rsidRDefault="00AD07CA" w:rsidP="00876867">
      <w:pPr>
        <w:spacing w:after="0" w:line="360" w:lineRule="auto"/>
        <w:ind w:right="49"/>
        <w:jc w:val="both"/>
        <w:rPr>
          <w:rFonts w:ascii="Palatino Linotype" w:hAnsi="Palatino Linotype" w:cs="Arial"/>
          <w:sz w:val="28"/>
          <w:szCs w:val="28"/>
        </w:rPr>
      </w:pPr>
      <w:r w:rsidRPr="00C7520E">
        <w:rPr>
          <w:rFonts w:ascii="Palatino Linotype" w:hAnsi="Palatino Linotype" w:cs="Arial"/>
          <w:b/>
          <w:sz w:val="28"/>
          <w:szCs w:val="28"/>
        </w:rPr>
        <w:t>SEGUNDO.</w:t>
      </w:r>
      <w:r w:rsidRPr="00C7520E">
        <w:rPr>
          <w:rFonts w:ascii="Palatino Linotype" w:hAnsi="Palatino Linotype" w:cs="Arial"/>
          <w:sz w:val="28"/>
          <w:szCs w:val="28"/>
        </w:rPr>
        <w:t xml:space="preserve"> </w:t>
      </w:r>
      <w:r w:rsidRPr="00C7520E">
        <w:rPr>
          <w:rFonts w:ascii="Palatino Linotype" w:hAnsi="Palatino Linotype" w:cs="Arial"/>
          <w:b/>
          <w:sz w:val="28"/>
          <w:szCs w:val="28"/>
        </w:rPr>
        <w:t>Alcances del recurso de revisión.</w:t>
      </w:r>
      <w:r w:rsidRPr="00C7520E">
        <w:rPr>
          <w:rFonts w:ascii="Palatino Linotype" w:hAnsi="Palatino Linotype" w:cs="Arial"/>
          <w:sz w:val="28"/>
          <w:szCs w:val="28"/>
        </w:rPr>
        <w:t xml:space="preserve"> </w:t>
      </w:r>
    </w:p>
    <w:p w:rsidR="00AD07CA" w:rsidRPr="001F1BD8" w:rsidRDefault="00AD07CA" w:rsidP="00876867">
      <w:pPr>
        <w:spacing w:after="0" w:line="360" w:lineRule="auto"/>
        <w:ind w:right="49"/>
        <w:jc w:val="both"/>
        <w:rPr>
          <w:rFonts w:ascii="Palatino Linotype" w:hAnsi="Palatino Linotype" w:cs="Arial"/>
          <w:sz w:val="24"/>
          <w:szCs w:val="24"/>
        </w:rPr>
      </w:pPr>
      <w:r w:rsidRPr="001F1BD8">
        <w:rPr>
          <w:rFonts w:ascii="Palatino Linotype" w:hAnsi="Palatino Linotype" w:cs="Arial"/>
          <w:sz w:val="24"/>
          <w:szCs w:val="24"/>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374B09" w:rsidRDefault="00374B09" w:rsidP="00876867">
      <w:pPr>
        <w:spacing w:after="0" w:line="360" w:lineRule="auto"/>
        <w:ind w:right="49"/>
        <w:jc w:val="both"/>
        <w:rPr>
          <w:rFonts w:ascii="Palatino Linotype" w:hAnsi="Palatino Linotype" w:cs="Arial"/>
          <w:sz w:val="24"/>
          <w:szCs w:val="24"/>
        </w:rPr>
      </w:pPr>
    </w:p>
    <w:p w:rsidR="000D3780" w:rsidRPr="005221B6" w:rsidRDefault="000D3780" w:rsidP="00876867">
      <w:pPr>
        <w:pStyle w:val="Prrafodelista"/>
        <w:autoSpaceDE w:val="0"/>
        <w:autoSpaceDN w:val="0"/>
        <w:adjustRightInd w:val="0"/>
        <w:spacing w:line="360" w:lineRule="auto"/>
        <w:ind w:left="0"/>
        <w:jc w:val="both"/>
        <w:rPr>
          <w:rFonts w:ascii="Palatino Linotype" w:hAnsi="Palatino Linotype" w:cs="Arial"/>
          <w:b/>
          <w:sz w:val="28"/>
        </w:rPr>
      </w:pPr>
      <w:r w:rsidRPr="005221B6">
        <w:rPr>
          <w:rFonts w:ascii="Palatino Linotype" w:hAnsi="Palatino Linotype" w:cs="Arial"/>
          <w:b/>
          <w:sz w:val="28"/>
        </w:rPr>
        <w:t>TERCERO.</w:t>
      </w:r>
      <w:r w:rsidR="000B4B5A">
        <w:rPr>
          <w:rFonts w:ascii="Palatino Linotype" w:hAnsi="Palatino Linotype" w:cs="Arial"/>
          <w:b/>
          <w:sz w:val="28"/>
        </w:rPr>
        <w:t xml:space="preserve"> De las causas de improcedencia.</w:t>
      </w:r>
    </w:p>
    <w:p w:rsidR="000D3780" w:rsidRPr="00311506" w:rsidRDefault="000D3780" w:rsidP="00876867">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w:t>
      </w:r>
      <w:r w:rsidRPr="00311506">
        <w:rPr>
          <w:rFonts w:ascii="Palatino Linotype" w:hAnsi="Palatino Linotype" w:cs="Arial"/>
        </w:rPr>
        <w:lastRenderedPageBreak/>
        <w:t>Información Pública del Estado de México y Municipios, en correlación con la seguridad jurídica que debe generar lo actuado ante este Organismo garante.</w:t>
      </w:r>
    </w:p>
    <w:p w:rsidR="000D3780" w:rsidRPr="00311506" w:rsidRDefault="000D3780" w:rsidP="00876867">
      <w:pPr>
        <w:pStyle w:val="Prrafodelista"/>
        <w:autoSpaceDE w:val="0"/>
        <w:autoSpaceDN w:val="0"/>
        <w:adjustRightInd w:val="0"/>
        <w:spacing w:line="360" w:lineRule="auto"/>
        <w:ind w:left="0"/>
        <w:jc w:val="both"/>
        <w:rPr>
          <w:rFonts w:ascii="Palatino Linotype" w:hAnsi="Palatino Linotype" w:cs="Arial"/>
        </w:rPr>
      </w:pPr>
    </w:p>
    <w:p w:rsidR="000D3780" w:rsidRDefault="000D3780" w:rsidP="00876867">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311506">
        <w:rPr>
          <w:rStyle w:val="Refdenotaalpie"/>
          <w:rFonts w:ascii="Palatino Linotype" w:hAnsi="Palatino Linotype" w:cs="Arial"/>
        </w:rPr>
        <w:footnoteReference w:id="1"/>
      </w:r>
      <w:r w:rsidRPr="00311506">
        <w:rPr>
          <w:rFonts w:ascii="Palatino Linotype" w:hAnsi="Palatino Linotype" w:cs="Arial"/>
        </w:rPr>
        <w:t>.</w:t>
      </w:r>
    </w:p>
    <w:p w:rsidR="000D3780" w:rsidRPr="00311506" w:rsidRDefault="000D3780" w:rsidP="00876867">
      <w:pPr>
        <w:pStyle w:val="Prrafodelista"/>
        <w:autoSpaceDE w:val="0"/>
        <w:autoSpaceDN w:val="0"/>
        <w:adjustRightInd w:val="0"/>
        <w:spacing w:line="360" w:lineRule="auto"/>
        <w:ind w:left="0"/>
        <w:jc w:val="both"/>
        <w:rPr>
          <w:rFonts w:ascii="Palatino Linotype" w:hAnsi="Palatino Linotype" w:cs="Arial"/>
        </w:rPr>
      </w:pPr>
    </w:p>
    <w:p w:rsidR="000D3780" w:rsidRDefault="000D3780" w:rsidP="00876867">
      <w:pPr>
        <w:spacing w:after="0" w:line="360" w:lineRule="auto"/>
        <w:jc w:val="both"/>
        <w:rPr>
          <w:rFonts w:ascii="Palatino Linotype" w:hAnsi="Palatino Linotype" w:cs="Arial"/>
          <w:sz w:val="24"/>
          <w:szCs w:val="24"/>
        </w:rPr>
      </w:pPr>
      <w:r w:rsidRPr="001201D0">
        <w:rPr>
          <w:rFonts w:ascii="Palatino Linotype" w:hAnsi="Palatino Linotype" w:cs="Arial"/>
          <w:sz w:val="24"/>
          <w:szCs w:val="24"/>
        </w:rPr>
        <w:lastRenderedPageBreak/>
        <w:t>Por</w:t>
      </w:r>
      <w:r>
        <w:rPr>
          <w:rFonts w:ascii="Palatino Linotype" w:hAnsi="Palatino Linotype" w:cs="Arial"/>
          <w:sz w:val="24"/>
          <w:szCs w:val="24"/>
        </w:rPr>
        <w:t xml:space="preserve"> otro lado</w:t>
      </w:r>
      <w:r w:rsidRPr="001201D0">
        <w:rPr>
          <w:rFonts w:ascii="Palatino Linotype" w:hAnsi="Palatino Linotype" w:cs="Arial"/>
          <w:sz w:val="24"/>
          <w:szCs w:val="24"/>
        </w:rPr>
        <w:t xml:space="preserve"> una vez que se analiz</w:t>
      </w:r>
      <w:r>
        <w:rPr>
          <w:rFonts w:ascii="Palatino Linotype" w:hAnsi="Palatino Linotype" w:cs="Arial"/>
          <w:sz w:val="24"/>
          <w:szCs w:val="24"/>
        </w:rPr>
        <w:t>ó el</w:t>
      </w:r>
      <w:r w:rsidRPr="001201D0">
        <w:rPr>
          <w:rFonts w:ascii="Palatino Linotype" w:hAnsi="Palatino Linotype" w:cs="Arial"/>
          <w:sz w:val="24"/>
          <w:szCs w:val="24"/>
        </w:rPr>
        <w:t xml:space="preserve"> expediente referido al rubro, se cae en la cuenta de que no se actualiza ninguna de las casuales</w:t>
      </w:r>
      <w:r>
        <w:rPr>
          <w:rFonts w:ascii="Palatino Linotype" w:hAnsi="Palatino Linotype" w:cs="Arial"/>
          <w:sz w:val="24"/>
          <w:szCs w:val="24"/>
        </w:rPr>
        <w:t xml:space="preserve"> de improcedencia</w:t>
      </w:r>
      <w:r w:rsidRPr="001201D0">
        <w:rPr>
          <w:rFonts w:ascii="Palatino Linotype" w:hAnsi="Palatino Linotype" w:cs="Arial"/>
          <w:sz w:val="24"/>
          <w:szCs w:val="24"/>
        </w:rPr>
        <w:t xml:space="preserve"> a continuación transcritas:</w:t>
      </w:r>
    </w:p>
    <w:p w:rsidR="00876867" w:rsidRPr="001201D0" w:rsidRDefault="00876867" w:rsidP="00876867">
      <w:pPr>
        <w:spacing w:after="0" w:line="360" w:lineRule="auto"/>
        <w:jc w:val="both"/>
        <w:rPr>
          <w:rFonts w:ascii="Palatino Linotype" w:hAnsi="Palatino Linotype" w:cs="Arial"/>
          <w:sz w:val="24"/>
          <w:szCs w:val="24"/>
        </w:rPr>
      </w:pPr>
    </w:p>
    <w:p w:rsidR="000D3780" w:rsidRPr="00DD4185" w:rsidRDefault="000D3780" w:rsidP="000D3780">
      <w:pPr>
        <w:pStyle w:val="Prrafodelista"/>
        <w:autoSpaceDE w:val="0"/>
        <w:autoSpaceDN w:val="0"/>
        <w:adjustRightInd w:val="0"/>
        <w:ind w:left="567" w:right="567"/>
        <w:jc w:val="both"/>
        <w:rPr>
          <w:rFonts w:ascii="Palatino Linotype" w:hAnsi="Palatino Linotype" w:cs="Arial"/>
          <w:i/>
          <w:sz w:val="22"/>
          <w:szCs w:val="22"/>
        </w:rPr>
      </w:pPr>
      <w:r w:rsidRPr="00DD4185">
        <w:rPr>
          <w:rFonts w:ascii="Palatino Linotype" w:hAnsi="Palatino Linotype" w:cs="Arial"/>
          <w:i/>
          <w:sz w:val="22"/>
          <w:szCs w:val="22"/>
        </w:rPr>
        <w:t>“</w:t>
      </w:r>
      <w:r w:rsidRPr="00040AF0">
        <w:rPr>
          <w:rFonts w:ascii="Palatino Linotype" w:hAnsi="Palatino Linotype" w:cs="Arial"/>
          <w:b/>
          <w:i/>
          <w:sz w:val="22"/>
          <w:szCs w:val="22"/>
        </w:rPr>
        <w:t>Artículo</w:t>
      </w:r>
      <w:r w:rsidRPr="00DD4185">
        <w:rPr>
          <w:rFonts w:ascii="Palatino Linotype" w:hAnsi="Palatino Linotype" w:cs="Arial"/>
          <w:i/>
          <w:sz w:val="22"/>
          <w:szCs w:val="22"/>
        </w:rPr>
        <w:t xml:space="preserve"> </w:t>
      </w:r>
      <w:r w:rsidRPr="00040AF0">
        <w:rPr>
          <w:rFonts w:ascii="Palatino Linotype" w:hAnsi="Palatino Linotype" w:cs="Arial"/>
          <w:b/>
          <w:i/>
          <w:sz w:val="22"/>
          <w:szCs w:val="22"/>
        </w:rPr>
        <w:t>191</w:t>
      </w:r>
      <w:r w:rsidRPr="00DD4185">
        <w:rPr>
          <w:rFonts w:ascii="Palatino Linotype" w:hAnsi="Palatino Linotype" w:cs="Arial"/>
          <w:i/>
          <w:sz w:val="22"/>
          <w:szCs w:val="22"/>
        </w:rPr>
        <w:t xml:space="preserve">. El recurso será desechado por improcedente cuando:  </w:t>
      </w:r>
    </w:p>
    <w:p w:rsidR="000D3780" w:rsidRPr="00DD4185" w:rsidRDefault="000D3780" w:rsidP="000D3780">
      <w:pPr>
        <w:pStyle w:val="Prrafodelista"/>
        <w:numPr>
          <w:ilvl w:val="2"/>
          <w:numId w:val="4"/>
        </w:numPr>
        <w:autoSpaceDE w:val="0"/>
        <w:autoSpaceDN w:val="0"/>
        <w:adjustRightInd w:val="0"/>
        <w:ind w:left="1134" w:right="567" w:hanging="567"/>
        <w:jc w:val="both"/>
        <w:rPr>
          <w:rFonts w:ascii="Palatino Linotype" w:hAnsi="Palatino Linotype" w:cs="Arial"/>
          <w:i/>
          <w:sz w:val="22"/>
          <w:szCs w:val="22"/>
        </w:rPr>
      </w:pPr>
      <w:r w:rsidRPr="00DD4185">
        <w:rPr>
          <w:rFonts w:ascii="Palatino Linotype" w:hAnsi="Palatino Linotype" w:cs="Arial"/>
          <w:i/>
          <w:sz w:val="22"/>
          <w:szCs w:val="22"/>
        </w:rPr>
        <w:t xml:space="preserve">Sea extemporáneo por haber transcurrido el plazo establecido en la presente Ley, a partir de la respuesta;  </w:t>
      </w:r>
    </w:p>
    <w:p w:rsidR="000D3780" w:rsidRPr="00DD4185" w:rsidRDefault="000D3780" w:rsidP="000D3780">
      <w:pPr>
        <w:pStyle w:val="Prrafodelista"/>
        <w:numPr>
          <w:ilvl w:val="2"/>
          <w:numId w:val="4"/>
        </w:numPr>
        <w:autoSpaceDE w:val="0"/>
        <w:autoSpaceDN w:val="0"/>
        <w:adjustRightInd w:val="0"/>
        <w:ind w:left="1134" w:right="567" w:hanging="567"/>
        <w:jc w:val="both"/>
        <w:rPr>
          <w:rFonts w:ascii="Palatino Linotype" w:hAnsi="Palatino Linotype" w:cs="Arial"/>
          <w:i/>
          <w:sz w:val="22"/>
          <w:szCs w:val="22"/>
        </w:rPr>
      </w:pPr>
      <w:r w:rsidRPr="00DD4185">
        <w:rPr>
          <w:rFonts w:ascii="Palatino Linotype" w:hAnsi="Palatino Linotype" w:cs="Arial"/>
          <w:i/>
          <w:sz w:val="22"/>
          <w:szCs w:val="22"/>
        </w:rPr>
        <w:t xml:space="preserve">Se esté tramitando ante el Poder Judicial de la Federación algún recurso o medio de defensa interpuesto por el recurrente;  </w:t>
      </w:r>
    </w:p>
    <w:p w:rsidR="000D3780" w:rsidRPr="00DD4185" w:rsidRDefault="000D3780" w:rsidP="000D3780">
      <w:pPr>
        <w:pStyle w:val="Prrafodelista"/>
        <w:numPr>
          <w:ilvl w:val="2"/>
          <w:numId w:val="4"/>
        </w:numPr>
        <w:autoSpaceDE w:val="0"/>
        <w:autoSpaceDN w:val="0"/>
        <w:adjustRightInd w:val="0"/>
        <w:ind w:left="1134" w:right="567" w:hanging="567"/>
        <w:jc w:val="both"/>
        <w:rPr>
          <w:rFonts w:ascii="Palatino Linotype" w:hAnsi="Palatino Linotype" w:cs="Arial"/>
          <w:i/>
          <w:sz w:val="22"/>
          <w:szCs w:val="22"/>
        </w:rPr>
      </w:pPr>
      <w:r w:rsidRPr="00DD4185">
        <w:rPr>
          <w:rFonts w:ascii="Palatino Linotype" w:hAnsi="Palatino Linotype" w:cs="Arial"/>
          <w:i/>
          <w:sz w:val="22"/>
          <w:szCs w:val="22"/>
        </w:rPr>
        <w:t xml:space="preserve">No actualice alguno de los supuestos previstos en la presente Ley;  </w:t>
      </w:r>
    </w:p>
    <w:p w:rsidR="000D3780" w:rsidRPr="00DD4185" w:rsidRDefault="000D3780" w:rsidP="000D3780">
      <w:pPr>
        <w:pStyle w:val="Prrafodelista"/>
        <w:numPr>
          <w:ilvl w:val="2"/>
          <w:numId w:val="4"/>
        </w:numPr>
        <w:autoSpaceDE w:val="0"/>
        <w:autoSpaceDN w:val="0"/>
        <w:adjustRightInd w:val="0"/>
        <w:ind w:left="1134" w:right="567" w:hanging="567"/>
        <w:jc w:val="both"/>
        <w:rPr>
          <w:rFonts w:ascii="Palatino Linotype" w:hAnsi="Palatino Linotype" w:cs="Arial"/>
          <w:i/>
          <w:sz w:val="22"/>
          <w:szCs w:val="22"/>
        </w:rPr>
      </w:pPr>
      <w:r w:rsidRPr="00DD4185">
        <w:rPr>
          <w:rFonts w:ascii="Palatino Linotype" w:hAnsi="Palatino Linotype" w:cs="Arial"/>
          <w:i/>
          <w:sz w:val="22"/>
          <w:szCs w:val="22"/>
        </w:rPr>
        <w:t xml:space="preserve">No se haya desahogado la prevención en los términos establecidos en la presente Ley;  </w:t>
      </w:r>
    </w:p>
    <w:p w:rsidR="000D3780" w:rsidRPr="00DD4185" w:rsidRDefault="000D3780" w:rsidP="000D3780">
      <w:pPr>
        <w:pStyle w:val="Prrafodelista"/>
        <w:numPr>
          <w:ilvl w:val="2"/>
          <w:numId w:val="4"/>
        </w:numPr>
        <w:autoSpaceDE w:val="0"/>
        <w:autoSpaceDN w:val="0"/>
        <w:adjustRightInd w:val="0"/>
        <w:ind w:left="1134" w:right="567" w:hanging="567"/>
        <w:jc w:val="both"/>
        <w:rPr>
          <w:rFonts w:ascii="Palatino Linotype" w:hAnsi="Palatino Linotype" w:cs="Arial"/>
          <w:i/>
          <w:sz w:val="22"/>
          <w:szCs w:val="22"/>
        </w:rPr>
      </w:pPr>
      <w:r w:rsidRPr="00DD4185">
        <w:rPr>
          <w:rFonts w:ascii="Palatino Linotype" w:hAnsi="Palatino Linotype" w:cs="Arial"/>
          <w:i/>
          <w:sz w:val="22"/>
          <w:szCs w:val="22"/>
        </w:rPr>
        <w:t xml:space="preserve">Se impugne la veracidad de la información proporcionada;  </w:t>
      </w:r>
    </w:p>
    <w:p w:rsidR="000D3780" w:rsidRPr="00DD4185" w:rsidRDefault="000D3780" w:rsidP="000D3780">
      <w:pPr>
        <w:pStyle w:val="Prrafodelista"/>
        <w:numPr>
          <w:ilvl w:val="2"/>
          <w:numId w:val="4"/>
        </w:numPr>
        <w:autoSpaceDE w:val="0"/>
        <w:autoSpaceDN w:val="0"/>
        <w:adjustRightInd w:val="0"/>
        <w:ind w:left="1134" w:right="567" w:hanging="567"/>
        <w:jc w:val="both"/>
        <w:rPr>
          <w:rFonts w:ascii="Palatino Linotype" w:hAnsi="Palatino Linotype" w:cs="Arial"/>
          <w:i/>
          <w:sz w:val="22"/>
          <w:szCs w:val="22"/>
        </w:rPr>
      </w:pPr>
      <w:r w:rsidRPr="00DD4185">
        <w:rPr>
          <w:rFonts w:ascii="Palatino Linotype" w:hAnsi="Palatino Linotype" w:cs="Arial"/>
          <w:i/>
          <w:sz w:val="22"/>
          <w:szCs w:val="22"/>
        </w:rPr>
        <w:t xml:space="preserve">Se trate de una consulta, o trámite en específico; y  </w:t>
      </w:r>
    </w:p>
    <w:p w:rsidR="000D3780" w:rsidRPr="00204F41" w:rsidRDefault="000D3780" w:rsidP="000D3780">
      <w:pPr>
        <w:pStyle w:val="Prrafodelista"/>
        <w:numPr>
          <w:ilvl w:val="2"/>
          <w:numId w:val="4"/>
        </w:numPr>
        <w:autoSpaceDE w:val="0"/>
        <w:autoSpaceDN w:val="0"/>
        <w:adjustRightInd w:val="0"/>
        <w:ind w:left="1134" w:right="567" w:hanging="567"/>
        <w:jc w:val="both"/>
        <w:rPr>
          <w:rFonts w:ascii="Palatino Linotype" w:hAnsi="Palatino Linotype" w:cs="Arial"/>
          <w:i/>
        </w:rPr>
      </w:pPr>
      <w:r w:rsidRPr="00DD4185">
        <w:rPr>
          <w:rFonts w:ascii="Palatino Linotype" w:hAnsi="Palatino Linotype" w:cs="Arial"/>
          <w:i/>
          <w:sz w:val="22"/>
          <w:szCs w:val="22"/>
        </w:rPr>
        <w:t>El recurrente amplíe su solicitud en el recurso de revisión, únicamente respecto de los nuevos contenidos.”</w:t>
      </w:r>
    </w:p>
    <w:p w:rsidR="000D3780" w:rsidRPr="001201D0" w:rsidRDefault="000D3780" w:rsidP="00876867">
      <w:pPr>
        <w:spacing w:after="0" w:line="360" w:lineRule="auto"/>
        <w:jc w:val="both"/>
        <w:rPr>
          <w:rFonts w:ascii="Palatino Linotype" w:hAnsi="Palatino Linotype" w:cs="Arial"/>
          <w:sz w:val="24"/>
          <w:szCs w:val="24"/>
        </w:rPr>
      </w:pPr>
    </w:p>
    <w:p w:rsidR="000D3780" w:rsidRDefault="000D3780" w:rsidP="00876867">
      <w:pPr>
        <w:pStyle w:val="Prrafodelista"/>
        <w:autoSpaceDE w:val="0"/>
        <w:autoSpaceDN w:val="0"/>
        <w:adjustRightInd w:val="0"/>
        <w:spacing w:line="360" w:lineRule="auto"/>
        <w:ind w:left="0"/>
        <w:jc w:val="both"/>
        <w:rPr>
          <w:rFonts w:ascii="Palatino Linotype" w:hAnsi="Palatino Linotype" w:cs="Arial"/>
        </w:rPr>
      </w:pPr>
      <w:r w:rsidRPr="001201D0">
        <w:rPr>
          <w:rFonts w:ascii="Palatino Linotype" w:hAnsi="Palatino Linotype" w:cs="Arial"/>
        </w:rPr>
        <w:t xml:space="preserve">Ya que no fueron interpuestos de forma extemporánea, no se acredita que se estén tramitando ante el Poder Judicial Federal, no se impugnó la veracidad de la información proporcionada, no es una consulta, o trámite en específico, ni tampoco se advierte que el recurrente amplíe su solicitud en </w:t>
      </w:r>
      <w:r>
        <w:rPr>
          <w:rFonts w:ascii="Palatino Linotype" w:hAnsi="Palatino Linotype" w:cs="Arial"/>
        </w:rPr>
        <w:t>e</w:t>
      </w:r>
      <w:r w:rsidRPr="001201D0">
        <w:rPr>
          <w:rFonts w:ascii="Palatino Linotype" w:hAnsi="Palatino Linotype" w:cs="Arial"/>
        </w:rPr>
        <w:t>l recurso de revisión, por lo que al no existir causas de improcedencia invocadas por las partes ni advertidas de oficio, este Resolutor se avoca al análisis del fondo del asunto que nos ocupa.</w:t>
      </w:r>
    </w:p>
    <w:p w:rsidR="000D3780" w:rsidRDefault="000D3780" w:rsidP="00876867">
      <w:pPr>
        <w:pStyle w:val="Prrafodelista"/>
        <w:autoSpaceDE w:val="0"/>
        <w:autoSpaceDN w:val="0"/>
        <w:adjustRightInd w:val="0"/>
        <w:spacing w:line="360" w:lineRule="auto"/>
        <w:ind w:left="0"/>
        <w:jc w:val="both"/>
        <w:rPr>
          <w:rFonts w:ascii="Palatino Linotype" w:hAnsi="Palatino Linotype" w:cs="Arial"/>
        </w:rPr>
      </w:pPr>
    </w:p>
    <w:p w:rsidR="000D3780" w:rsidRPr="005221B6" w:rsidRDefault="000D3780" w:rsidP="00876867">
      <w:pPr>
        <w:pStyle w:val="Prrafodelista"/>
        <w:autoSpaceDE w:val="0"/>
        <w:autoSpaceDN w:val="0"/>
        <w:adjustRightInd w:val="0"/>
        <w:spacing w:line="360" w:lineRule="auto"/>
        <w:ind w:left="0"/>
        <w:jc w:val="both"/>
        <w:rPr>
          <w:rFonts w:ascii="Palatino Linotype" w:hAnsi="Palatino Linotype" w:cs="Arial"/>
          <w:sz w:val="28"/>
        </w:rPr>
      </w:pPr>
      <w:r w:rsidRPr="005221B6">
        <w:rPr>
          <w:rFonts w:ascii="Palatino Linotype" w:hAnsi="Palatino Linotype" w:cs="Arial"/>
          <w:b/>
          <w:sz w:val="28"/>
        </w:rPr>
        <w:t>CUARTO.</w:t>
      </w:r>
      <w:r w:rsidRPr="005221B6">
        <w:rPr>
          <w:rFonts w:ascii="Palatino Linotype" w:hAnsi="Palatino Linotype" w:cs="Arial"/>
          <w:sz w:val="28"/>
        </w:rPr>
        <w:t xml:space="preserve"> </w:t>
      </w:r>
      <w:r w:rsidRPr="005221B6">
        <w:rPr>
          <w:rFonts w:ascii="Palatino Linotype" w:hAnsi="Palatino Linotype" w:cs="Arial"/>
          <w:b/>
          <w:sz w:val="28"/>
        </w:rPr>
        <w:t>Estudio y resolución del asunto.</w:t>
      </w:r>
    </w:p>
    <w:p w:rsidR="00AD07CA" w:rsidRPr="00AE5B1D" w:rsidRDefault="00AD07CA" w:rsidP="00876867">
      <w:pPr>
        <w:autoSpaceDE w:val="0"/>
        <w:autoSpaceDN w:val="0"/>
        <w:adjustRightInd w:val="0"/>
        <w:spacing w:after="0" w:line="360" w:lineRule="auto"/>
        <w:jc w:val="both"/>
        <w:rPr>
          <w:rFonts w:ascii="Palatino Linotype" w:hAnsi="Palatino Linotype" w:cs="Arial"/>
          <w:sz w:val="24"/>
          <w:szCs w:val="24"/>
        </w:rPr>
      </w:pPr>
      <w:r w:rsidRPr="00AE5B1D">
        <w:rPr>
          <w:rFonts w:ascii="Palatino Linotype" w:hAnsi="Palatino Linotype" w:cs="Arial"/>
          <w:sz w:val="24"/>
          <w:szCs w:val="24"/>
        </w:rPr>
        <w:t xml:space="preserve">En primer término es necesario hacer alusión a la solicitud de información ya que de ella deriva por un lado al procedimiento de acceso a la información ante el sujeto obligado, y por otro lado la materia sobre la que versara el recurso de revisión ante este Órgano Garante; se resalta la innegable necesidad de interpretar el texto de la </w:t>
      </w:r>
      <w:r w:rsidRPr="00AE5B1D">
        <w:rPr>
          <w:rFonts w:ascii="Palatino Linotype" w:hAnsi="Palatino Linotype" w:cs="Arial"/>
          <w:sz w:val="24"/>
          <w:szCs w:val="24"/>
        </w:rPr>
        <w:lastRenderedPageBreak/>
        <w:t xml:space="preserve">solicitud,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una solicitud de información, ya que </w:t>
      </w:r>
      <w:r>
        <w:rPr>
          <w:rFonts w:ascii="Palatino Linotype" w:hAnsi="Palatino Linotype" w:cs="Arial"/>
          <w:sz w:val="24"/>
          <w:szCs w:val="24"/>
        </w:rPr>
        <w:t xml:space="preserve">el sujeto obligado </w:t>
      </w:r>
      <w:r w:rsidRPr="00AE5B1D">
        <w:rPr>
          <w:rFonts w:ascii="Palatino Linotype" w:hAnsi="Palatino Linotype" w:cs="Arial"/>
          <w:sz w:val="24"/>
          <w:szCs w:val="24"/>
        </w:rPr>
        <w:t>puede considerar una circunstancia en particular diversa a la que el particular objetivamente requiere.</w:t>
      </w:r>
    </w:p>
    <w:p w:rsidR="00AD07CA" w:rsidRPr="00AE5B1D" w:rsidRDefault="00AD07CA" w:rsidP="00876867">
      <w:pPr>
        <w:autoSpaceDE w:val="0"/>
        <w:autoSpaceDN w:val="0"/>
        <w:adjustRightInd w:val="0"/>
        <w:spacing w:after="0" w:line="360" w:lineRule="auto"/>
        <w:jc w:val="both"/>
        <w:rPr>
          <w:rFonts w:ascii="Palatino Linotype" w:hAnsi="Palatino Linotype" w:cs="Arial"/>
          <w:sz w:val="24"/>
          <w:szCs w:val="24"/>
        </w:rPr>
      </w:pPr>
    </w:p>
    <w:p w:rsidR="00AD07CA" w:rsidRPr="00AE5B1D" w:rsidRDefault="00AD07CA" w:rsidP="00876867">
      <w:pPr>
        <w:autoSpaceDE w:val="0"/>
        <w:autoSpaceDN w:val="0"/>
        <w:adjustRightInd w:val="0"/>
        <w:spacing w:after="0" w:line="360" w:lineRule="auto"/>
        <w:jc w:val="both"/>
        <w:rPr>
          <w:rFonts w:ascii="Palatino Linotype" w:hAnsi="Palatino Linotype" w:cs="Arial"/>
          <w:sz w:val="24"/>
          <w:szCs w:val="24"/>
        </w:rPr>
      </w:pPr>
      <w:r w:rsidRPr="00AE5B1D">
        <w:rPr>
          <w:rFonts w:ascii="Palatino Linotype" w:hAnsi="Palatino Linotype" w:cs="Arial"/>
          <w:sz w:val="24"/>
          <w:szCs w:val="24"/>
        </w:rPr>
        <w:t>Ya que el planteamiento del problema es de toral importancia, a efecto de determinar la intención o voluntad d</w:t>
      </w:r>
      <w:r>
        <w:rPr>
          <w:rFonts w:ascii="Palatino Linotype" w:hAnsi="Palatino Linotype" w:cs="Arial"/>
          <w:sz w:val="24"/>
          <w:szCs w:val="24"/>
        </w:rPr>
        <w:t>el recurrente</w:t>
      </w:r>
      <w:r w:rsidRPr="00AE5B1D">
        <w:rPr>
          <w:rFonts w:ascii="Palatino Linotype" w:hAnsi="Palatino Linotype" w:cs="Arial"/>
          <w:sz w:val="24"/>
          <w:szCs w:val="24"/>
        </w:rPr>
        <w:t xml:space="preserve"> a la luz de la interpretación de la solicitud de información, y que puede generar de forma objetiva y material </w:t>
      </w:r>
      <w:r>
        <w:rPr>
          <w:rFonts w:ascii="Palatino Linotype" w:hAnsi="Palatino Linotype" w:cs="Arial"/>
          <w:sz w:val="24"/>
          <w:szCs w:val="24"/>
        </w:rPr>
        <w:t xml:space="preserve">el sujeto obligado </w:t>
      </w:r>
      <w:r w:rsidRPr="00AE5B1D">
        <w:rPr>
          <w:rFonts w:ascii="Palatino Linotype" w:hAnsi="Palatino Linotype" w:cs="Arial"/>
          <w:sz w:val="24"/>
          <w:szCs w:val="24"/>
        </w:rPr>
        <w:t>que se relacione con esa intención, respecto del presente asunto se realiza a continuación.</w:t>
      </w:r>
    </w:p>
    <w:p w:rsidR="00AD07CA" w:rsidRPr="00AE5B1D" w:rsidRDefault="00AD07CA" w:rsidP="00876867">
      <w:pPr>
        <w:autoSpaceDE w:val="0"/>
        <w:autoSpaceDN w:val="0"/>
        <w:adjustRightInd w:val="0"/>
        <w:spacing w:after="0" w:line="360" w:lineRule="auto"/>
        <w:jc w:val="both"/>
        <w:rPr>
          <w:rFonts w:ascii="Palatino Linotype" w:hAnsi="Palatino Linotype" w:cs="Arial"/>
          <w:sz w:val="24"/>
          <w:szCs w:val="24"/>
        </w:rPr>
      </w:pPr>
    </w:p>
    <w:p w:rsidR="00AD07CA" w:rsidRDefault="00AD07CA" w:rsidP="00876867">
      <w:pPr>
        <w:pStyle w:val="Prrafodelista"/>
        <w:autoSpaceDE w:val="0"/>
        <w:autoSpaceDN w:val="0"/>
        <w:adjustRightInd w:val="0"/>
        <w:spacing w:line="360" w:lineRule="auto"/>
        <w:ind w:left="0"/>
        <w:jc w:val="both"/>
        <w:rPr>
          <w:rFonts w:ascii="Palatino Linotype" w:hAnsi="Palatino Linotype" w:cs="Arial"/>
          <w:b/>
          <w:sz w:val="28"/>
        </w:rPr>
      </w:pPr>
      <w:r w:rsidRPr="001C6C81">
        <w:rPr>
          <w:rFonts w:ascii="Palatino Linotype" w:hAnsi="Palatino Linotype" w:cs="Arial"/>
        </w:rPr>
        <w:t xml:space="preserve">En tal sentido es necesario establecer el tema o materia de estudio que nace a partir del ejercicio del derecho a la información pública, de su interpretación, de lo que contestó </w:t>
      </w:r>
      <w:r>
        <w:rPr>
          <w:rFonts w:ascii="Palatino Linotype" w:hAnsi="Palatino Linotype" w:cs="Arial"/>
        </w:rPr>
        <w:t xml:space="preserve">el </w:t>
      </w:r>
      <w:r w:rsidRPr="00D359F8">
        <w:rPr>
          <w:rFonts w:ascii="Palatino Linotype" w:hAnsi="Palatino Linotype" w:cs="Arial"/>
          <w:b/>
        </w:rPr>
        <w:t>sujeto obligado</w:t>
      </w:r>
      <w:r>
        <w:rPr>
          <w:rFonts w:ascii="Palatino Linotype" w:hAnsi="Palatino Linotype" w:cs="Arial"/>
        </w:rPr>
        <w:t xml:space="preserve"> </w:t>
      </w:r>
      <w:r w:rsidRPr="001C6C81">
        <w:rPr>
          <w:rFonts w:ascii="Palatino Linotype" w:hAnsi="Palatino Linotype" w:cs="Arial"/>
        </w:rPr>
        <w:t>y del marco normativo que</w:t>
      </w:r>
      <w:r w:rsidR="00D359F8">
        <w:rPr>
          <w:rFonts w:ascii="Palatino Linotype" w:hAnsi="Palatino Linotype" w:cs="Arial"/>
        </w:rPr>
        <w:t xml:space="preserve"> lo</w:t>
      </w:r>
      <w:r w:rsidRPr="001C6C81">
        <w:rPr>
          <w:rFonts w:ascii="Palatino Linotype" w:hAnsi="Palatino Linotype" w:cs="Arial"/>
        </w:rPr>
        <w:t xml:space="preserve"> rige, así tenemos que </w:t>
      </w:r>
      <w:r>
        <w:rPr>
          <w:rFonts w:ascii="Palatino Linotype" w:hAnsi="Palatino Linotype" w:cs="Arial"/>
        </w:rPr>
        <w:t xml:space="preserve">el </w:t>
      </w:r>
      <w:r>
        <w:rPr>
          <w:rFonts w:ascii="Palatino Linotype" w:hAnsi="Palatino Linotype" w:cs="Arial"/>
          <w:b/>
        </w:rPr>
        <w:t xml:space="preserve">recurrente </w:t>
      </w:r>
      <w:r>
        <w:rPr>
          <w:rFonts w:ascii="Palatino Linotype" w:hAnsi="Palatino Linotype" w:cs="Arial"/>
        </w:rPr>
        <w:t>solicitó lo siguiente:</w:t>
      </w:r>
    </w:p>
    <w:p w:rsidR="00AD07CA" w:rsidRDefault="00AD07CA" w:rsidP="00876867">
      <w:pPr>
        <w:tabs>
          <w:tab w:val="left" w:pos="7938"/>
        </w:tabs>
        <w:spacing w:after="0" w:line="360" w:lineRule="auto"/>
        <w:jc w:val="both"/>
        <w:rPr>
          <w:rFonts w:ascii="Palatino Linotype" w:hAnsi="Palatino Linotype" w:cs="Arial"/>
          <w:sz w:val="24"/>
          <w:szCs w:val="24"/>
        </w:rPr>
      </w:pPr>
    </w:p>
    <w:p w:rsidR="00D359F8" w:rsidRPr="00E858CF" w:rsidRDefault="00D359F8" w:rsidP="00D359F8">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sidRPr="00AD07CA">
        <w:rPr>
          <w:rFonts w:ascii="Palatino Linotype" w:hAnsi="Palatino Linotype" w:cs="Arial"/>
          <w:i/>
          <w:szCs w:val="24"/>
        </w:rPr>
        <w:t>Solicito la justificación y/o autorización documental para que el transporte público concesionario pueda circular y bajar individuos sobre carriles centrales en Periférico Norte, anexo evidencia fotográfica para mayor especificación de lo solicitado.</w:t>
      </w:r>
      <w:r>
        <w:rPr>
          <w:rFonts w:ascii="Palatino Linotype" w:hAnsi="Palatino Linotype" w:cs="Arial"/>
          <w:i/>
          <w:szCs w:val="24"/>
        </w:rPr>
        <w:t>” (sic)</w:t>
      </w:r>
    </w:p>
    <w:p w:rsidR="00D359F8" w:rsidRDefault="00D359F8" w:rsidP="00876867">
      <w:pPr>
        <w:tabs>
          <w:tab w:val="left" w:pos="7938"/>
        </w:tabs>
        <w:spacing w:after="0" w:line="360" w:lineRule="auto"/>
        <w:jc w:val="both"/>
        <w:rPr>
          <w:rFonts w:ascii="Palatino Linotype" w:hAnsi="Palatino Linotype" w:cs="Arial"/>
          <w:sz w:val="24"/>
          <w:szCs w:val="24"/>
        </w:rPr>
      </w:pPr>
    </w:p>
    <w:p w:rsidR="00616FEA" w:rsidRDefault="00D359F8" w:rsidP="00876867">
      <w:pPr>
        <w:tabs>
          <w:tab w:val="left" w:pos="7938"/>
        </w:tabs>
        <w:spacing w:after="0" w:line="360" w:lineRule="auto"/>
        <w:jc w:val="both"/>
        <w:rPr>
          <w:rFonts w:ascii="Palatino Linotype" w:hAnsi="Palatino Linotype" w:cs="Arial"/>
          <w:sz w:val="24"/>
          <w:szCs w:val="24"/>
        </w:rPr>
      </w:pPr>
      <w:r>
        <w:rPr>
          <w:rFonts w:ascii="Palatino Linotype" w:hAnsi="Palatino Linotype" w:cs="Arial"/>
          <w:sz w:val="24"/>
          <w:szCs w:val="24"/>
        </w:rPr>
        <w:t>De forma objetiva se puede determinar que peticiona</w:t>
      </w:r>
      <w:r w:rsidR="00616FEA">
        <w:rPr>
          <w:rFonts w:ascii="Palatino Linotype" w:hAnsi="Palatino Linotype" w:cs="Arial"/>
          <w:sz w:val="24"/>
          <w:szCs w:val="24"/>
        </w:rPr>
        <w:t>:</w:t>
      </w:r>
    </w:p>
    <w:p w:rsidR="00616FEA" w:rsidRDefault="00616FEA" w:rsidP="00876867">
      <w:pPr>
        <w:tabs>
          <w:tab w:val="left" w:pos="7938"/>
        </w:tabs>
        <w:spacing w:after="0" w:line="360" w:lineRule="auto"/>
        <w:jc w:val="both"/>
        <w:rPr>
          <w:rFonts w:ascii="Palatino Linotype" w:hAnsi="Palatino Linotype" w:cs="Arial"/>
          <w:sz w:val="24"/>
          <w:szCs w:val="24"/>
        </w:rPr>
      </w:pPr>
    </w:p>
    <w:p w:rsidR="00D359F8" w:rsidRPr="00616FEA" w:rsidRDefault="00616FEA" w:rsidP="00876867">
      <w:pPr>
        <w:pStyle w:val="Prrafodelista"/>
        <w:numPr>
          <w:ilvl w:val="0"/>
          <w:numId w:val="2"/>
        </w:numPr>
        <w:tabs>
          <w:tab w:val="left" w:pos="7938"/>
        </w:tabs>
        <w:spacing w:line="360" w:lineRule="auto"/>
        <w:jc w:val="both"/>
        <w:rPr>
          <w:rFonts w:ascii="Palatino Linotype" w:hAnsi="Palatino Linotype" w:cs="Arial"/>
        </w:rPr>
      </w:pPr>
      <w:r>
        <w:rPr>
          <w:rFonts w:ascii="Palatino Linotype" w:hAnsi="Palatino Linotype" w:cs="Arial"/>
        </w:rPr>
        <w:lastRenderedPageBreak/>
        <w:t>E</w:t>
      </w:r>
      <w:r w:rsidRPr="00616FEA">
        <w:rPr>
          <w:rFonts w:ascii="Palatino Linotype" w:hAnsi="Palatino Linotype" w:cs="Arial"/>
        </w:rPr>
        <w:t xml:space="preserve">l documento donde conste </w:t>
      </w:r>
      <w:r>
        <w:rPr>
          <w:rFonts w:ascii="Palatino Linotype" w:hAnsi="Palatino Linotype" w:cs="Arial"/>
        </w:rPr>
        <w:t>la justificación o autorización para que el transporte público pueda circular y bajar individuos sobre carriles centrales de Periférico Norte.</w:t>
      </w:r>
    </w:p>
    <w:p w:rsidR="00616FEA" w:rsidRDefault="00616FEA" w:rsidP="00876867">
      <w:pPr>
        <w:tabs>
          <w:tab w:val="left" w:pos="7938"/>
        </w:tabs>
        <w:spacing w:after="0" w:line="360" w:lineRule="auto"/>
        <w:jc w:val="both"/>
        <w:rPr>
          <w:rFonts w:ascii="Palatino Linotype" w:hAnsi="Palatino Linotype" w:cs="Arial"/>
          <w:sz w:val="24"/>
          <w:szCs w:val="24"/>
        </w:rPr>
      </w:pPr>
    </w:p>
    <w:p w:rsidR="00D359F8" w:rsidRDefault="00616FEA" w:rsidP="00876867">
      <w:pPr>
        <w:tabs>
          <w:tab w:val="left" w:pos="7938"/>
        </w:tabs>
        <w:spacing w:after="0" w:line="360" w:lineRule="auto"/>
        <w:jc w:val="both"/>
        <w:rPr>
          <w:rFonts w:ascii="Palatino Linotype" w:hAnsi="Palatino Linotype" w:cs="Arial"/>
          <w:sz w:val="24"/>
          <w:szCs w:val="24"/>
        </w:rPr>
      </w:pPr>
      <w:r>
        <w:rPr>
          <w:rFonts w:ascii="Palatino Linotype" w:hAnsi="Palatino Linotype" w:cs="Arial"/>
          <w:sz w:val="24"/>
          <w:szCs w:val="24"/>
        </w:rPr>
        <w:t>Adjuntando evidencia fotográfica, a través de los tres archivos electrónicos anexados al momento de ingresar su solicitud de información, los cuales se tienen aquí por reproducidos como si a la letra se insertasen en obvio de repeticiones innecesarias.</w:t>
      </w:r>
    </w:p>
    <w:p w:rsidR="00616FEA" w:rsidRDefault="00616FEA" w:rsidP="00876867">
      <w:pPr>
        <w:tabs>
          <w:tab w:val="left" w:pos="7938"/>
        </w:tabs>
        <w:spacing w:after="0" w:line="360" w:lineRule="auto"/>
        <w:jc w:val="both"/>
        <w:rPr>
          <w:rFonts w:ascii="Palatino Linotype" w:hAnsi="Palatino Linotype" w:cs="Arial"/>
          <w:sz w:val="24"/>
          <w:szCs w:val="24"/>
        </w:rPr>
      </w:pPr>
    </w:p>
    <w:p w:rsidR="00AD07CA" w:rsidRPr="00F4414E" w:rsidRDefault="00616FEA" w:rsidP="00876867">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E</w:t>
      </w:r>
      <w:r w:rsidR="00AD07CA">
        <w:rPr>
          <w:rFonts w:ascii="Palatino Linotype" w:hAnsi="Palatino Linotype" w:cs="Arial"/>
          <w:sz w:val="24"/>
          <w:szCs w:val="24"/>
        </w:rPr>
        <w:t xml:space="preserve">l </w:t>
      </w:r>
      <w:r w:rsidR="00AD07CA">
        <w:rPr>
          <w:rFonts w:ascii="Palatino Linotype" w:hAnsi="Palatino Linotype" w:cs="Arial"/>
          <w:b/>
          <w:sz w:val="24"/>
          <w:szCs w:val="24"/>
        </w:rPr>
        <w:t>sujeto obligado</w:t>
      </w:r>
      <w:r w:rsidR="00AD07CA">
        <w:rPr>
          <w:rFonts w:ascii="Palatino Linotype" w:hAnsi="Palatino Linotype" w:cs="Arial"/>
          <w:sz w:val="24"/>
          <w:szCs w:val="24"/>
        </w:rPr>
        <w:t xml:space="preserve"> se sirve en dar respuesta, </w:t>
      </w:r>
      <w:r w:rsidR="00F4414E">
        <w:rPr>
          <w:rFonts w:ascii="Palatino Linotype" w:hAnsi="Palatino Linotype" w:cs="Arial"/>
          <w:sz w:val="24"/>
          <w:szCs w:val="24"/>
        </w:rPr>
        <w:t xml:space="preserve">en la que medularmente señala que de conformidad con las facultades, funciones y atribuciones consagradas en la Ley Orgánica de la Administración Pública del Estado de México y el </w:t>
      </w:r>
      <w:r w:rsidR="00F4414E" w:rsidRPr="00F4414E">
        <w:rPr>
          <w:rFonts w:ascii="Palatino Linotype" w:hAnsi="Palatino Linotype" w:cs="Arial"/>
          <w:sz w:val="24"/>
          <w:szCs w:val="24"/>
        </w:rPr>
        <w:t>Reglamento Interior de la Secretaría de Movilidad del Estado de México</w:t>
      </w:r>
      <w:r w:rsidR="00F4414E">
        <w:rPr>
          <w:rFonts w:ascii="Palatino Linotype" w:hAnsi="Palatino Linotype" w:cs="Arial"/>
          <w:sz w:val="24"/>
          <w:szCs w:val="24"/>
        </w:rPr>
        <w:t xml:space="preserve">; </w:t>
      </w:r>
      <w:r w:rsidR="00F4414E" w:rsidRPr="00723FDC">
        <w:rPr>
          <w:rFonts w:ascii="Palatino Linotype" w:hAnsi="Palatino Linotype" w:cs="Arial"/>
          <w:b/>
          <w:i/>
          <w:sz w:val="26"/>
          <w:szCs w:val="26"/>
        </w:rPr>
        <w:t>“no ha otorgado autorización en la que se permita que los concesionarios que prestan el servicio público de transporte, circulen y hagan descenso y asenso de pasaje sobre carriles centrales del periférico”</w:t>
      </w:r>
      <w:r w:rsidR="006C2F71" w:rsidRPr="00723FDC">
        <w:rPr>
          <w:rFonts w:ascii="Palatino Linotype" w:hAnsi="Palatino Linotype" w:cs="Arial"/>
          <w:sz w:val="26"/>
          <w:szCs w:val="26"/>
        </w:rPr>
        <w:t>.</w:t>
      </w:r>
    </w:p>
    <w:p w:rsidR="00AD07CA" w:rsidRDefault="00AD07CA" w:rsidP="00876867">
      <w:pPr>
        <w:tabs>
          <w:tab w:val="left" w:pos="709"/>
        </w:tabs>
        <w:spacing w:after="0" w:line="360" w:lineRule="auto"/>
        <w:jc w:val="both"/>
        <w:rPr>
          <w:rFonts w:ascii="Palatino Linotype" w:hAnsi="Palatino Linotype" w:cs="Arial"/>
          <w:sz w:val="24"/>
          <w:szCs w:val="24"/>
        </w:rPr>
      </w:pPr>
    </w:p>
    <w:p w:rsidR="006C2F71" w:rsidRPr="00A60D45" w:rsidRDefault="006C2F71" w:rsidP="00876867">
      <w:pPr>
        <w:tabs>
          <w:tab w:val="left" w:pos="709"/>
        </w:tabs>
        <w:spacing w:after="0" w:line="360" w:lineRule="auto"/>
        <w:jc w:val="both"/>
        <w:rPr>
          <w:rFonts w:ascii="Palatino Linotype" w:hAnsi="Palatino Linotype" w:cs="Arial"/>
          <w:i/>
          <w:sz w:val="24"/>
          <w:szCs w:val="24"/>
        </w:rPr>
      </w:pPr>
      <w:r>
        <w:rPr>
          <w:rFonts w:ascii="Palatino Linotype" w:hAnsi="Palatino Linotype" w:cs="Arial"/>
          <w:sz w:val="24"/>
          <w:szCs w:val="24"/>
        </w:rPr>
        <w:t xml:space="preserve">Y como ha quedado precisado el </w:t>
      </w:r>
      <w:r>
        <w:rPr>
          <w:rFonts w:ascii="Palatino Linotype" w:hAnsi="Palatino Linotype" w:cs="Arial"/>
          <w:b/>
          <w:sz w:val="24"/>
          <w:szCs w:val="24"/>
        </w:rPr>
        <w:t>recurrente</w:t>
      </w:r>
      <w:r>
        <w:rPr>
          <w:rFonts w:ascii="Palatino Linotype" w:hAnsi="Palatino Linotype" w:cs="Arial"/>
          <w:sz w:val="24"/>
          <w:szCs w:val="24"/>
        </w:rPr>
        <w:t xml:space="preserve"> </w:t>
      </w:r>
      <w:r w:rsidR="00A60D45">
        <w:rPr>
          <w:rFonts w:ascii="Palatino Linotype" w:hAnsi="Palatino Linotype" w:cs="Arial"/>
          <w:sz w:val="24"/>
          <w:szCs w:val="24"/>
        </w:rPr>
        <w:t xml:space="preserve">hace valer como acto impugnado y razones o motivos de inconformidad </w:t>
      </w:r>
      <w:r w:rsidR="00A60D45" w:rsidRPr="00A60D45">
        <w:rPr>
          <w:rFonts w:ascii="Palatino Linotype" w:hAnsi="Palatino Linotype" w:cs="Arial"/>
          <w:sz w:val="24"/>
          <w:szCs w:val="24"/>
          <w:u w:val="single"/>
        </w:rPr>
        <w:t>“que la respuesta carece de validez…;</w:t>
      </w:r>
      <w:r w:rsidR="00A60D45">
        <w:rPr>
          <w:rFonts w:ascii="Palatino Linotype" w:hAnsi="Palatino Linotype" w:cs="Arial"/>
          <w:sz w:val="24"/>
          <w:szCs w:val="24"/>
          <w:u w:val="single"/>
        </w:rPr>
        <w:t xml:space="preserve"> y que</w:t>
      </w:r>
      <w:r w:rsidR="00A60D45" w:rsidRPr="00A60D45">
        <w:rPr>
          <w:rFonts w:ascii="Palatino Linotype" w:hAnsi="Palatino Linotype" w:cs="Arial"/>
          <w:sz w:val="24"/>
          <w:szCs w:val="24"/>
          <w:u w:val="single"/>
        </w:rPr>
        <w:t xml:space="preserve"> los dichos mencionados en la respuesta no se encuentra fundados, ni signados por autoridad responsable”</w:t>
      </w:r>
      <w:r w:rsidR="00A60D45">
        <w:rPr>
          <w:rFonts w:ascii="Palatino Linotype" w:hAnsi="Palatino Linotype" w:cs="Arial"/>
          <w:sz w:val="24"/>
          <w:szCs w:val="24"/>
        </w:rPr>
        <w:t>.</w:t>
      </w:r>
    </w:p>
    <w:p w:rsidR="006C2F71" w:rsidRDefault="006C2F71" w:rsidP="00876867">
      <w:pPr>
        <w:tabs>
          <w:tab w:val="left" w:pos="709"/>
        </w:tabs>
        <w:spacing w:after="0" w:line="360" w:lineRule="auto"/>
        <w:jc w:val="both"/>
        <w:rPr>
          <w:rFonts w:ascii="Palatino Linotype" w:hAnsi="Palatino Linotype" w:cs="Arial"/>
          <w:sz w:val="24"/>
          <w:szCs w:val="24"/>
        </w:rPr>
      </w:pPr>
    </w:p>
    <w:p w:rsidR="006C2F71" w:rsidRDefault="00A60D45" w:rsidP="00876867">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 xml:space="preserve">Hemos de comenzar señalando que el </w:t>
      </w:r>
      <w:r>
        <w:rPr>
          <w:rFonts w:ascii="Palatino Linotype" w:hAnsi="Palatino Linotype" w:cs="Arial"/>
          <w:b/>
          <w:sz w:val="24"/>
          <w:szCs w:val="24"/>
        </w:rPr>
        <w:t>recurrente</w:t>
      </w:r>
      <w:r>
        <w:rPr>
          <w:rFonts w:ascii="Palatino Linotype" w:hAnsi="Palatino Linotype" w:cs="Arial"/>
          <w:sz w:val="24"/>
          <w:szCs w:val="24"/>
        </w:rPr>
        <w:t xml:space="preserve"> de manera objetiva se adolece que la respuesta no se encuentra fundada, ni firmada por la autoridad, en ese sentido es necesario recordar que el artículo 3</w:t>
      </w:r>
      <w:r w:rsidR="00000D6C">
        <w:rPr>
          <w:rFonts w:ascii="Palatino Linotype" w:hAnsi="Palatino Linotype" w:cs="Arial"/>
          <w:sz w:val="24"/>
          <w:szCs w:val="24"/>
        </w:rPr>
        <w:t xml:space="preserve"> de</w:t>
      </w:r>
      <w:r>
        <w:rPr>
          <w:rFonts w:ascii="Palatino Linotype" w:hAnsi="Palatino Linotype" w:cs="Arial"/>
          <w:sz w:val="24"/>
          <w:szCs w:val="24"/>
        </w:rPr>
        <w:t xml:space="preserve"> la Ley Federal del Procedimiento </w:t>
      </w:r>
      <w:r>
        <w:rPr>
          <w:rFonts w:ascii="Palatino Linotype" w:hAnsi="Palatino Linotype" w:cs="Arial"/>
          <w:sz w:val="24"/>
          <w:szCs w:val="24"/>
        </w:rPr>
        <w:lastRenderedPageBreak/>
        <w:t>Administrativo</w:t>
      </w:r>
      <w:r>
        <w:rPr>
          <w:rStyle w:val="Refdenotaalpie"/>
          <w:rFonts w:ascii="Palatino Linotype" w:hAnsi="Palatino Linotype" w:cs="Arial"/>
          <w:sz w:val="24"/>
          <w:szCs w:val="24"/>
        </w:rPr>
        <w:footnoteReference w:id="2"/>
      </w:r>
      <w:r>
        <w:rPr>
          <w:rFonts w:ascii="Palatino Linotype" w:hAnsi="Palatino Linotype" w:cs="Arial"/>
          <w:sz w:val="24"/>
          <w:szCs w:val="24"/>
        </w:rPr>
        <w:t xml:space="preserve">, establece los elementos y requisitos del acto administrativo (entendiéndose como </w:t>
      </w:r>
      <w:r w:rsidRPr="00A60D45">
        <w:rPr>
          <w:rFonts w:ascii="Palatino Linotype" w:hAnsi="Palatino Linotype" w:cs="Arial"/>
          <w:b/>
          <w:i/>
          <w:sz w:val="26"/>
          <w:szCs w:val="26"/>
        </w:rPr>
        <w:t>acto</w:t>
      </w:r>
      <w:r>
        <w:rPr>
          <w:rFonts w:ascii="Palatino Linotype" w:hAnsi="Palatino Linotype" w:cs="Arial"/>
          <w:b/>
          <w:i/>
          <w:sz w:val="26"/>
          <w:szCs w:val="26"/>
        </w:rPr>
        <w:t xml:space="preserve"> administrativo</w:t>
      </w:r>
      <w:r>
        <w:rPr>
          <w:rFonts w:ascii="Palatino Linotype" w:hAnsi="Palatino Linotype" w:cs="Arial"/>
          <w:sz w:val="24"/>
          <w:szCs w:val="24"/>
        </w:rPr>
        <w:t xml:space="preserve"> t</w:t>
      </w:r>
      <w:r w:rsidRPr="00A60D45">
        <w:rPr>
          <w:rFonts w:ascii="Palatino Linotype" w:hAnsi="Palatino Linotype" w:cs="Arial"/>
          <w:sz w:val="24"/>
          <w:szCs w:val="24"/>
        </w:rPr>
        <w:t>oda manifestación o declaración de un poder público en el ejercicio de potestades administrativas, mediante el que impone su voluntad sobre los derechos, libertades o intereses de otros sujetos públicos o privados y</w:t>
      </w:r>
      <w:r>
        <w:rPr>
          <w:rFonts w:ascii="Palatino Linotype" w:hAnsi="Palatino Linotype" w:cs="Arial"/>
          <w:sz w:val="24"/>
          <w:szCs w:val="24"/>
        </w:rPr>
        <w:t xml:space="preserve"> que queda bajo el del comienzo), ordenamiento que se cita a mayor referencia:</w:t>
      </w:r>
    </w:p>
    <w:p w:rsidR="00A60D45" w:rsidRDefault="00A60D45" w:rsidP="00876867">
      <w:pPr>
        <w:tabs>
          <w:tab w:val="left" w:pos="709"/>
        </w:tabs>
        <w:spacing w:after="0" w:line="360" w:lineRule="auto"/>
        <w:jc w:val="both"/>
        <w:rPr>
          <w:rFonts w:ascii="Palatino Linotype" w:hAnsi="Palatino Linotype" w:cs="Arial"/>
          <w:sz w:val="24"/>
          <w:szCs w:val="24"/>
        </w:rPr>
      </w:pPr>
    </w:p>
    <w:p w:rsidR="00901B15" w:rsidRPr="00901B15" w:rsidRDefault="00901B15" w:rsidP="00901B15">
      <w:pPr>
        <w:tabs>
          <w:tab w:val="left" w:pos="709"/>
        </w:tabs>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sidRPr="00571F4C">
        <w:rPr>
          <w:rFonts w:ascii="Palatino Linotype" w:hAnsi="Palatino Linotype" w:cs="Arial"/>
          <w:b/>
          <w:i/>
          <w:szCs w:val="24"/>
        </w:rPr>
        <w:t>Artículo 3.-</w:t>
      </w:r>
      <w:r w:rsidRPr="00901B15">
        <w:rPr>
          <w:rFonts w:ascii="Palatino Linotype" w:hAnsi="Palatino Linotype" w:cs="Arial"/>
          <w:i/>
          <w:szCs w:val="24"/>
        </w:rPr>
        <w:t xml:space="preserve"> Son elementos y requisitos del acto administrativo:</w:t>
      </w:r>
    </w:p>
    <w:p w:rsidR="00901B15" w:rsidRPr="00901B15" w:rsidRDefault="00901B15" w:rsidP="00901B15">
      <w:pPr>
        <w:tabs>
          <w:tab w:val="left" w:pos="709"/>
        </w:tabs>
        <w:spacing w:after="0" w:line="240" w:lineRule="auto"/>
        <w:ind w:left="567" w:right="567"/>
        <w:jc w:val="both"/>
        <w:rPr>
          <w:rFonts w:ascii="Palatino Linotype" w:hAnsi="Palatino Linotype" w:cs="Arial"/>
          <w:i/>
          <w:szCs w:val="24"/>
        </w:rPr>
      </w:pPr>
      <w:r w:rsidRPr="00901B15">
        <w:rPr>
          <w:rFonts w:ascii="Palatino Linotype" w:hAnsi="Palatino Linotype" w:cs="Arial"/>
          <w:b/>
          <w:i/>
          <w:szCs w:val="24"/>
        </w:rPr>
        <w:t>I</w:t>
      </w:r>
      <w:r w:rsidRPr="00901B15">
        <w:rPr>
          <w:rFonts w:ascii="Palatino Linotype" w:hAnsi="Palatino Linotype" w:cs="Arial"/>
          <w:i/>
          <w:szCs w:val="24"/>
        </w:rPr>
        <w:t>. Ser expedido por órgano competente, a través de servidor público, y en caso de que dicho órgano</w:t>
      </w:r>
      <w:r>
        <w:rPr>
          <w:rFonts w:ascii="Palatino Linotype" w:hAnsi="Palatino Linotype" w:cs="Arial"/>
          <w:i/>
          <w:szCs w:val="24"/>
        </w:rPr>
        <w:t xml:space="preserve"> </w:t>
      </w:r>
      <w:r w:rsidRPr="00901B15">
        <w:rPr>
          <w:rFonts w:ascii="Palatino Linotype" w:hAnsi="Palatino Linotype" w:cs="Arial"/>
          <w:i/>
          <w:szCs w:val="24"/>
        </w:rPr>
        <w:t>fuere colegiado, reúna las formalidades de la ley o decreto para emitirlo;</w:t>
      </w:r>
    </w:p>
    <w:p w:rsidR="00901B15" w:rsidRPr="00901B15" w:rsidRDefault="00901B15" w:rsidP="00901B15">
      <w:pPr>
        <w:tabs>
          <w:tab w:val="left" w:pos="709"/>
        </w:tabs>
        <w:spacing w:after="0" w:line="240" w:lineRule="auto"/>
        <w:ind w:left="567" w:right="567"/>
        <w:jc w:val="both"/>
        <w:rPr>
          <w:rFonts w:ascii="Palatino Linotype" w:hAnsi="Palatino Linotype" w:cs="Arial"/>
          <w:i/>
          <w:szCs w:val="24"/>
        </w:rPr>
      </w:pPr>
      <w:r w:rsidRPr="00901B15">
        <w:rPr>
          <w:rFonts w:ascii="Palatino Linotype" w:hAnsi="Palatino Linotype" w:cs="Arial"/>
          <w:b/>
          <w:i/>
          <w:szCs w:val="24"/>
        </w:rPr>
        <w:t>II</w:t>
      </w:r>
      <w:r w:rsidRPr="00901B15">
        <w:rPr>
          <w:rFonts w:ascii="Palatino Linotype" w:hAnsi="Palatino Linotype" w:cs="Arial"/>
          <w:i/>
          <w:szCs w:val="24"/>
        </w:rPr>
        <w:t>. Tener objeto que pueda ser materia del mismo; determinado o determinable; preciso en cuanto a</w:t>
      </w:r>
      <w:r>
        <w:rPr>
          <w:rFonts w:ascii="Palatino Linotype" w:hAnsi="Palatino Linotype" w:cs="Arial"/>
          <w:i/>
          <w:szCs w:val="24"/>
        </w:rPr>
        <w:t xml:space="preserve"> </w:t>
      </w:r>
      <w:r w:rsidRPr="00901B15">
        <w:rPr>
          <w:rFonts w:ascii="Palatino Linotype" w:hAnsi="Palatino Linotype" w:cs="Arial"/>
          <w:i/>
          <w:szCs w:val="24"/>
        </w:rPr>
        <w:t>las circunstancias de tiempo y lugar, y previsto por la ley;</w:t>
      </w:r>
    </w:p>
    <w:p w:rsidR="00901B15" w:rsidRPr="00901B15" w:rsidRDefault="00901B15" w:rsidP="00901B15">
      <w:pPr>
        <w:tabs>
          <w:tab w:val="left" w:pos="709"/>
        </w:tabs>
        <w:spacing w:after="0" w:line="240" w:lineRule="auto"/>
        <w:ind w:left="567" w:right="567"/>
        <w:jc w:val="both"/>
        <w:rPr>
          <w:rFonts w:ascii="Palatino Linotype" w:hAnsi="Palatino Linotype" w:cs="Arial"/>
          <w:i/>
          <w:szCs w:val="24"/>
        </w:rPr>
      </w:pPr>
      <w:r w:rsidRPr="00901B15">
        <w:rPr>
          <w:rFonts w:ascii="Palatino Linotype" w:hAnsi="Palatino Linotype" w:cs="Arial"/>
          <w:b/>
          <w:i/>
          <w:szCs w:val="24"/>
        </w:rPr>
        <w:t>III</w:t>
      </w:r>
      <w:r w:rsidRPr="00901B15">
        <w:rPr>
          <w:rFonts w:ascii="Palatino Linotype" w:hAnsi="Palatino Linotype" w:cs="Arial"/>
          <w:i/>
          <w:szCs w:val="24"/>
        </w:rPr>
        <w:t>. Cumplir con la finalidad de interés público regulado por las normas en que se concreta, sin que</w:t>
      </w:r>
      <w:r>
        <w:rPr>
          <w:rFonts w:ascii="Palatino Linotype" w:hAnsi="Palatino Linotype" w:cs="Arial"/>
          <w:i/>
          <w:szCs w:val="24"/>
        </w:rPr>
        <w:t xml:space="preserve"> </w:t>
      </w:r>
      <w:r w:rsidRPr="00901B15">
        <w:rPr>
          <w:rFonts w:ascii="Palatino Linotype" w:hAnsi="Palatino Linotype" w:cs="Arial"/>
          <w:i/>
          <w:szCs w:val="24"/>
        </w:rPr>
        <w:t>puedan perseguirse otros fines distintos;</w:t>
      </w:r>
    </w:p>
    <w:p w:rsidR="00901B15" w:rsidRPr="00901B15" w:rsidRDefault="00901B15" w:rsidP="00901B15">
      <w:pPr>
        <w:tabs>
          <w:tab w:val="left" w:pos="709"/>
        </w:tabs>
        <w:spacing w:after="0" w:line="240" w:lineRule="auto"/>
        <w:ind w:left="567" w:right="567"/>
        <w:jc w:val="both"/>
        <w:rPr>
          <w:rFonts w:ascii="Palatino Linotype" w:hAnsi="Palatino Linotype" w:cs="Arial"/>
          <w:i/>
          <w:szCs w:val="24"/>
        </w:rPr>
      </w:pPr>
      <w:r w:rsidRPr="00901B15">
        <w:rPr>
          <w:rFonts w:ascii="Palatino Linotype" w:hAnsi="Palatino Linotype" w:cs="Arial"/>
          <w:b/>
          <w:i/>
          <w:szCs w:val="24"/>
        </w:rPr>
        <w:t>IV</w:t>
      </w:r>
      <w:r w:rsidRPr="00901B15">
        <w:rPr>
          <w:rFonts w:ascii="Palatino Linotype" w:hAnsi="Palatino Linotype" w:cs="Arial"/>
          <w:i/>
          <w:szCs w:val="24"/>
        </w:rPr>
        <w:t xml:space="preserve">. Hacer constar por escrito y con la firma autógrafa de la autoridad que lo expida, </w:t>
      </w:r>
      <w:r w:rsidRPr="00AA57F9">
        <w:rPr>
          <w:rFonts w:ascii="Palatino Linotype" w:hAnsi="Palatino Linotype" w:cs="Arial"/>
          <w:i/>
          <w:szCs w:val="24"/>
          <w:u w:val="single"/>
        </w:rPr>
        <w:t>salvo en aquellos casos en que la ley autorice otra forma de expedición;</w:t>
      </w:r>
    </w:p>
    <w:p w:rsidR="00901B15" w:rsidRPr="00901B15" w:rsidRDefault="00901B15" w:rsidP="00901B15">
      <w:pPr>
        <w:tabs>
          <w:tab w:val="left" w:pos="709"/>
        </w:tabs>
        <w:spacing w:after="0" w:line="240" w:lineRule="auto"/>
        <w:ind w:left="567" w:right="567"/>
        <w:jc w:val="both"/>
        <w:rPr>
          <w:rFonts w:ascii="Palatino Linotype" w:hAnsi="Palatino Linotype" w:cs="Arial"/>
          <w:i/>
          <w:szCs w:val="24"/>
        </w:rPr>
      </w:pPr>
      <w:r w:rsidRPr="00901B15">
        <w:rPr>
          <w:rFonts w:ascii="Palatino Linotype" w:hAnsi="Palatino Linotype" w:cs="Arial"/>
          <w:b/>
          <w:i/>
          <w:szCs w:val="24"/>
        </w:rPr>
        <w:t>V</w:t>
      </w:r>
      <w:r w:rsidRPr="00901B15">
        <w:rPr>
          <w:rFonts w:ascii="Palatino Linotype" w:hAnsi="Palatino Linotype" w:cs="Arial"/>
          <w:i/>
          <w:szCs w:val="24"/>
        </w:rPr>
        <w:t>. Estar fundado y motivado;</w:t>
      </w:r>
    </w:p>
    <w:p w:rsidR="00901B15" w:rsidRPr="00901B15" w:rsidRDefault="00901B15" w:rsidP="00901B15">
      <w:pPr>
        <w:tabs>
          <w:tab w:val="left" w:pos="709"/>
        </w:tabs>
        <w:spacing w:after="0" w:line="240" w:lineRule="auto"/>
        <w:ind w:left="567" w:right="567"/>
        <w:jc w:val="both"/>
        <w:rPr>
          <w:rFonts w:ascii="Palatino Linotype" w:hAnsi="Palatino Linotype" w:cs="Arial"/>
          <w:i/>
          <w:szCs w:val="24"/>
        </w:rPr>
      </w:pPr>
      <w:r w:rsidRPr="00901B15">
        <w:rPr>
          <w:rFonts w:ascii="Palatino Linotype" w:hAnsi="Palatino Linotype" w:cs="Arial"/>
          <w:b/>
          <w:i/>
          <w:szCs w:val="24"/>
        </w:rPr>
        <w:t>VI</w:t>
      </w:r>
      <w:r w:rsidRPr="00901B15">
        <w:rPr>
          <w:rFonts w:ascii="Palatino Linotype" w:hAnsi="Palatino Linotype" w:cs="Arial"/>
          <w:i/>
          <w:szCs w:val="24"/>
        </w:rPr>
        <w:t>.- (Se deroga)</w:t>
      </w:r>
    </w:p>
    <w:p w:rsidR="00901B15" w:rsidRDefault="00901B15" w:rsidP="00901B15">
      <w:pPr>
        <w:tabs>
          <w:tab w:val="left" w:pos="709"/>
        </w:tabs>
        <w:spacing w:after="0" w:line="240" w:lineRule="auto"/>
        <w:ind w:left="567" w:right="567"/>
        <w:jc w:val="right"/>
        <w:rPr>
          <w:rFonts w:ascii="Palatino Linotype" w:hAnsi="Palatino Linotype" w:cs="Arial"/>
          <w:i/>
          <w:szCs w:val="24"/>
        </w:rPr>
      </w:pPr>
      <w:r w:rsidRPr="00901B15">
        <w:rPr>
          <w:rFonts w:ascii="Palatino Linotype" w:hAnsi="Palatino Linotype" w:cs="Arial"/>
          <w:i/>
          <w:szCs w:val="24"/>
        </w:rPr>
        <w:t>Fracción derogada DOF 24-12-1996</w:t>
      </w:r>
    </w:p>
    <w:p w:rsidR="00571F4C" w:rsidRPr="00901B15" w:rsidRDefault="00571F4C" w:rsidP="00901B15">
      <w:pPr>
        <w:tabs>
          <w:tab w:val="left" w:pos="709"/>
        </w:tabs>
        <w:spacing w:after="0" w:line="240" w:lineRule="auto"/>
        <w:ind w:left="567" w:right="567"/>
        <w:jc w:val="right"/>
        <w:rPr>
          <w:rFonts w:ascii="Palatino Linotype" w:hAnsi="Palatino Linotype" w:cs="Arial"/>
          <w:i/>
          <w:szCs w:val="24"/>
        </w:rPr>
      </w:pPr>
    </w:p>
    <w:p w:rsidR="00901B15" w:rsidRPr="00901B15" w:rsidRDefault="00901B15" w:rsidP="00901B15">
      <w:pPr>
        <w:tabs>
          <w:tab w:val="left" w:pos="709"/>
        </w:tabs>
        <w:spacing w:after="0" w:line="240" w:lineRule="auto"/>
        <w:ind w:left="567" w:right="567"/>
        <w:jc w:val="both"/>
        <w:rPr>
          <w:rFonts w:ascii="Palatino Linotype" w:hAnsi="Palatino Linotype" w:cs="Arial"/>
          <w:i/>
          <w:szCs w:val="24"/>
        </w:rPr>
      </w:pPr>
      <w:r w:rsidRPr="00901B15">
        <w:rPr>
          <w:rFonts w:ascii="Palatino Linotype" w:hAnsi="Palatino Linotype" w:cs="Arial"/>
          <w:b/>
          <w:i/>
          <w:szCs w:val="24"/>
        </w:rPr>
        <w:t>VII</w:t>
      </w:r>
      <w:r w:rsidRPr="00901B15">
        <w:rPr>
          <w:rFonts w:ascii="Palatino Linotype" w:hAnsi="Palatino Linotype" w:cs="Arial"/>
          <w:i/>
          <w:szCs w:val="24"/>
        </w:rPr>
        <w:t>. Ser expedido sujetándose a las disposiciones relativas al procedimiento administrativo previstas</w:t>
      </w:r>
      <w:r>
        <w:rPr>
          <w:rFonts w:ascii="Palatino Linotype" w:hAnsi="Palatino Linotype" w:cs="Arial"/>
          <w:i/>
          <w:szCs w:val="24"/>
        </w:rPr>
        <w:t xml:space="preserve"> </w:t>
      </w:r>
      <w:r w:rsidRPr="00901B15">
        <w:rPr>
          <w:rFonts w:ascii="Palatino Linotype" w:hAnsi="Palatino Linotype" w:cs="Arial"/>
          <w:i/>
          <w:szCs w:val="24"/>
        </w:rPr>
        <w:t>en esta Ley;</w:t>
      </w:r>
    </w:p>
    <w:p w:rsidR="00901B15" w:rsidRPr="00901B15" w:rsidRDefault="00901B15" w:rsidP="00901B15">
      <w:pPr>
        <w:tabs>
          <w:tab w:val="left" w:pos="709"/>
        </w:tabs>
        <w:spacing w:after="0" w:line="240" w:lineRule="auto"/>
        <w:ind w:left="567" w:right="567"/>
        <w:jc w:val="both"/>
        <w:rPr>
          <w:rFonts w:ascii="Palatino Linotype" w:hAnsi="Palatino Linotype" w:cs="Arial"/>
          <w:i/>
          <w:szCs w:val="24"/>
        </w:rPr>
      </w:pPr>
      <w:r w:rsidRPr="00901B15">
        <w:rPr>
          <w:rFonts w:ascii="Palatino Linotype" w:hAnsi="Palatino Linotype" w:cs="Arial"/>
          <w:b/>
          <w:i/>
          <w:szCs w:val="24"/>
        </w:rPr>
        <w:t>VIII</w:t>
      </w:r>
      <w:r w:rsidRPr="00901B15">
        <w:rPr>
          <w:rFonts w:ascii="Palatino Linotype" w:hAnsi="Palatino Linotype" w:cs="Arial"/>
          <w:i/>
          <w:szCs w:val="24"/>
        </w:rPr>
        <w:t>. Ser expedido sin que medie error sobre el objeto, causa o motivo, o sobre el fin del acto;</w:t>
      </w:r>
    </w:p>
    <w:p w:rsidR="00901B15" w:rsidRPr="00901B15" w:rsidRDefault="00901B15" w:rsidP="00901B15">
      <w:pPr>
        <w:tabs>
          <w:tab w:val="left" w:pos="709"/>
        </w:tabs>
        <w:spacing w:after="0" w:line="240" w:lineRule="auto"/>
        <w:ind w:left="567" w:right="567"/>
        <w:jc w:val="both"/>
        <w:rPr>
          <w:rFonts w:ascii="Palatino Linotype" w:hAnsi="Palatino Linotype" w:cs="Arial"/>
          <w:i/>
          <w:szCs w:val="24"/>
        </w:rPr>
      </w:pPr>
      <w:r w:rsidRPr="00901B15">
        <w:rPr>
          <w:rFonts w:ascii="Palatino Linotype" w:hAnsi="Palatino Linotype" w:cs="Arial"/>
          <w:b/>
          <w:i/>
          <w:szCs w:val="24"/>
        </w:rPr>
        <w:t>IX</w:t>
      </w:r>
      <w:r w:rsidRPr="00901B15">
        <w:rPr>
          <w:rFonts w:ascii="Palatino Linotype" w:hAnsi="Palatino Linotype" w:cs="Arial"/>
          <w:i/>
          <w:szCs w:val="24"/>
        </w:rPr>
        <w:t>. Ser expedido sin que medie dolo o violencia en su emisión;</w:t>
      </w:r>
    </w:p>
    <w:p w:rsidR="00901B15" w:rsidRPr="00901B15" w:rsidRDefault="00901B15" w:rsidP="00901B15">
      <w:pPr>
        <w:tabs>
          <w:tab w:val="left" w:pos="709"/>
        </w:tabs>
        <w:spacing w:after="0" w:line="240" w:lineRule="auto"/>
        <w:ind w:left="567" w:right="567"/>
        <w:jc w:val="both"/>
        <w:rPr>
          <w:rFonts w:ascii="Palatino Linotype" w:hAnsi="Palatino Linotype" w:cs="Arial"/>
          <w:i/>
          <w:szCs w:val="24"/>
        </w:rPr>
      </w:pPr>
      <w:r w:rsidRPr="00901B15">
        <w:rPr>
          <w:rFonts w:ascii="Palatino Linotype" w:hAnsi="Palatino Linotype" w:cs="Arial"/>
          <w:b/>
          <w:i/>
          <w:szCs w:val="24"/>
        </w:rPr>
        <w:t>X</w:t>
      </w:r>
      <w:r w:rsidRPr="00901B15">
        <w:rPr>
          <w:rFonts w:ascii="Palatino Linotype" w:hAnsi="Palatino Linotype" w:cs="Arial"/>
          <w:i/>
          <w:szCs w:val="24"/>
        </w:rPr>
        <w:t>. Mencionar el órgano del cual emana;</w:t>
      </w:r>
    </w:p>
    <w:p w:rsidR="00901B15" w:rsidRPr="00901B15" w:rsidRDefault="00901B15" w:rsidP="00901B15">
      <w:pPr>
        <w:tabs>
          <w:tab w:val="left" w:pos="709"/>
        </w:tabs>
        <w:spacing w:after="0" w:line="240" w:lineRule="auto"/>
        <w:ind w:left="567" w:right="567"/>
        <w:jc w:val="both"/>
        <w:rPr>
          <w:rFonts w:ascii="Palatino Linotype" w:hAnsi="Palatino Linotype" w:cs="Arial"/>
          <w:i/>
          <w:szCs w:val="24"/>
        </w:rPr>
      </w:pPr>
      <w:r w:rsidRPr="00901B15">
        <w:rPr>
          <w:rFonts w:ascii="Palatino Linotype" w:hAnsi="Palatino Linotype" w:cs="Arial"/>
          <w:b/>
          <w:i/>
          <w:szCs w:val="24"/>
        </w:rPr>
        <w:t>XI</w:t>
      </w:r>
      <w:r w:rsidRPr="00901B15">
        <w:rPr>
          <w:rFonts w:ascii="Palatino Linotype" w:hAnsi="Palatino Linotype" w:cs="Arial"/>
          <w:i/>
          <w:szCs w:val="24"/>
        </w:rPr>
        <w:t>.- (Se deroga)</w:t>
      </w:r>
    </w:p>
    <w:p w:rsidR="00901B15" w:rsidRDefault="00901B15" w:rsidP="00901B15">
      <w:pPr>
        <w:tabs>
          <w:tab w:val="left" w:pos="709"/>
        </w:tabs>
        <w:spacing w:after="0" w:line="240" w:lineRule="auto"/>
        <w:ind w:left="567" w:right="567"/>
        <w:jc w:val="right"/>
        <w:rPr>
          <w:rFonts w:ascii="Palatino Linotype" w:hAnsi="Palatino Linotype" w:cs="Arial"/>
          <w:i/>
          <w:szCs w:val="24"/>
        </w:rPr>
      </w:pPr>
      <w:r w:rsidRPr="00901B15">
        <w:rPr>
          <w:rFonts w:ascii="Palatino Linotype" w:hAnsi="Palatino Linotype" w:cs="Arial"/>
          <w:i/>
          <w:szCs w:val="24"/>
        </w:rPr>
        <w:t>Fracción derogada DOF 24-12-1996</w:t>
      </w:r>
    </w:p>
    <w:p w:rsidR="00571F4C" w:rsidRPr="00901B15" w:rsidRDefault="00571F4C" w:rsidP="00901B15">
      <w:pPr>
        <w:tabs>
          <w:tab w:val="left" w:pos="709"/>
        </w:tabs>
        <w:spacing w:after="0" w:line="240" w:lineRule="auto"/>
        <w:ind w:left="567" w:right="567"/>
        <w:jc w:val="right"/>
        <w:rPr>
          <w:rFonts w:ascii="Palatino Linotype" w:hAnsi="Palatino Linotype" w:cs="Arial"/>
          <w:i/>
          <w:szCs w:val="24"/>
        </w:rPr>
      </w:pPr>
    </w:p>
    <w:p w:rsidR="00901B15" w:rsidRPr="00901B15" w:rsidRDefault="00901B15" w:rsidP="00901B15">
      <w:pPr>
        <w:tabs>
          <w:tab w:val="left" w:pos="709"/>
        </w:tabs>
        <w:spacing w:after="0" w:line="240" w:lineRule="auto"/>
        <w:ind w:left="567" w:right="567"/>
        <w:jc w:val="both"/>
        <w:rPr>
          <w:rFonts w:ascii="Palatino Linotype" w:hAnsi="Palatino Linotype" w:cs="Arial"/>
          <w:i/>
          <w:szCs w:val="24"/>
        </w:rPr>
      </w:pPr>
      <w:r w:rsidRPr="00901B15">
        <w:rPr>
          <w:rFonts w:ascii="Palatino Linotype" w:hAnsi="Palatino Linotype" w:cs="Arial"/>
          <w:b/>
          <w:i/>
          <w:szCs w:val="24"/>
        </w:rPr>
        <w:t>XII</w:t>
      </w:r>
      <w:r w:rsidRPr="00901B15">
        <w:rPr>
          <w:rFonts w:ascii="Palatino Linotype" w:hAnsi="Palatino Linotype" w:cs="Arial"/>
          <w:i/>
          <w:szCs w:val="24"/>
        </w:rPr>
        <w:t>. Ser expedido sin que medie error respecto a la referencia específica de identificación del</w:t>
      </w:r>
      <w:r>
        <w:rPr>
          <w:rFonts w:ascii="Palatino Linotype" w:hAnsi="Palatino Linotype" w:cs="Arial"/>
          <w:i/>
          <w:szCs w:val="24"/>
        </w:rPr>
        <w:t xml:space="preserve"> </w:t>
      </w:r>
      <w:r w:rsidRPr="00901B15">
        <w:rPr>
          <w:rFonts w:ascii="Palatino Linotype" w:hAnsi="Palatino Linotype" w:cs="Arial"/>
          <w:i/>
          <w:szCs w:val="24"/>
        </w:rPr>
        <w:t>expediente, documentos o nombre completo de las personas;</w:t>
      </w:r>
    </w:p>
    <w:p w:rsidR="00901B15" w:rsidRPr="00901B15" w:rsidRDefault="00901B15" w:rsidP="00901B15">
      <w:pPr>
        <w:tabs>
          <w:tab w:val="left" w:pos="709"/>
        </w:tabs>
        <w:spacing w:after="0" w:line="240" w:lineRule="auto"/>
        <w:ind w:left="567" w:right="567"/>
        <w:jc w:val="both"/>
        <w:rPr>
          <w:rFonts w:ascii="Palatino Linotype" w:hAnsi="Palatino Linotype" w:cs="Arial"/>
          <w:i/>
          <w:szCs w:val="24"/>
        </w:rPr>
      </w:pPr>
      <w:r w:rsidRPr="00901B15">
        <w:rPr>
          <w:rFonts w:ascii="Palatino Linotype" w:hAnsi="Palatino Linotype" w:cs="Arial"/>
          <w:b/>
          <w:i/>
          <w:szCs w:val="24"/>
        </w:rPr>
        <w:t>XIII</w:t>
      </w:r>
      <w:r w:rsidRPr="00901B15">
        <w:rPr>
          <w:rFonts w:ascii="Palatino Linotype" w:hAnsi="Palatino Linotype" w:cs="Arial"/>
          <w:i/>
          <w:szCs w:val="24"/>
        </w:rPr>
        <w:t>. Ser expedido señalando lugar y fecha de emisión;</w:t>
      </w:r>
    </w:p>
    <w:p w:rsidR="00901B15" w:rsidRPr="00901B15" w:rsidRDefault="00901B15" w:rsidP="00901B15">
      <w:pPr>
        <w:tabs>
          <w:tab w:val="left" w:pos="709"/>
        </w:tabs>
        <w:spacing w:after="0" w:line="240" w:lineRule="auto"/>
        <w:ind w:left="567" w:right="567"/>
        <w:jc w:val="both"/>
        <w:rPr>
          <w:rFonts w:ascii="Palatino Linotype" w:hAnsi="Palatino Linotype" w:cs="Arial"/>
          <w:i/>
          <w:szCs w:val="24"/>
        </w:rPr>
      </w:pPr>
      <w:r w:rsidRPr="00901B15">
        <w:rPr>
          <w:rFonts w:ascii="Palatino Linotype" w:hAnsi="Palatino Linotype" w:cs="Arial"/>
          <w:b/>
          <w:i/>
          <w:szCs w:val="24"/>
        </w:rPr>
        <w:lastRenderedPageBreak/>
        <w:t>XIV</w:t>
      </w:r>
      <w:r w:rsidRPr="00901B15">
        <w:rPr>
          <w:rFonts w:ascii="Palatino Linotype" w:hAnsi="Palatino Linotype" w:cs="Arial"/>
          <w:i/>
          <w:szCs w:val="24"/>
        </w:rPr>
        <w:t>. Tratándose de actos administrativos deban notificarse deberá hacerse mención de la oficina en</w:t>
      </w:r>
      <w:r>
        <w:rPr>
          <w:rFonts w:ascii="Palatino Linotype" w:hAnsi="Palatino Linotype" w:cs="Arial"/>
          <w:i/>
          <w:szCs w:val="24"/>
        </w:rPr>
        <w:t xml:space="preserve"> </w:t>
      </w:r>
      <w:r w:rsidRPr="00901B15">
        <w:rPr>
          <w:rFonts w:ascii="Palatino Linotype" w:hAnsi="Palatino Linotype" w:cs="Arial"/>
          <w:i/>
          <w:szCs w:val="24"/>
        </w:rPr>
        <w:t>que se encuentra y puede ser consultado el expediente respectivo;</w:t>
      </w:r>
    </w:p>
    <w:p w:rsidR="00901B15" w:rsidRPr="00901B15" w:rsidRDefault="00901B15" w:rsidP="00901B15">
      <w:pPr>
        <w:tabs>
          <w:tab w:val="left" w:pos="709"/>
        </w:tabs>
        <w:spacing w:after="0" w:line="240" w:lineRule="auto"/>
        <w:ind w:left="567" w:right="567"/>
        <w:jc w:val="both"/>
        <w:rPr>
          <w:rFonts w:ascii="Palatino Linotype" w:hAnsi="Palatino Linotype" w:cs="Arial"/>
          <w:i/>
          <w:szCs w:val="24"/>
        </w:rPr>
      </w:pPr>
      <w:r w:rsidRPr="00901B15">
        <w:rPr>
          <w:rFonts w:ascii="Palatino Linotype" w:hAnsi="Palatino Linotype" w:cs="Arial"/>
          <w:b/>
          <w:i/>
          <w:szCs w:val="24"/>
        </w:rPr>
        <w:t>XV</w:t>
      </w:r>
      <w:r w:rsidRPr="00901B15">
        <w:rPr>
          <w:rFonts w:ascii="Palatino Linotype" w:hAnsi="Palatino Linotype" w:cs="Arial"/>
          <w:i/>
          <w:szCs w:val="24"/>
        </w:rPr>
        <w:t>. Tratándose de actos administrativos recurribles deberá hacerse mención de los recursos que</w:t>
      </w:r>
      <w:r>
        <w:rPr>
          <w:rFonts w:ascii="Palatino Linotype" w:hAnsi="Palatino Linotype" w:cs="Arial"/>
          <w:i/>
          <w:szCs w:val="24"/>
        </w:rPr>
        <w:t xml:space="preserve"> </w:t>
      </w:r>
      <w:r w:rsidRPr="00901B15">
        <w:rPr>
          <w:rFonts w:ascii="Palatino Linotype" w:hAnsi="Palatino Linotype" w:cs="Arial"/>
          <w:i/>
          <w:szCs w:val="24"/>
        </w:rPr>
        <w:t>procedan, y</w:t>
      </w:r>
    </w:p>
    <w:p w:rsidR="00A60D45" w:rsidRDefault="00901B15" w:rsidP="00901B15">
      <w:pPr>
        <w:tabs>
          <w:tab w:val="left" w:pos="709"/>
        </w:tabs>
        <w:spacing w:after="0" w:line="240" w:lineRule="auto"/>
        <w:ind w:left="567" w:right="567"/>
        <w:jc w:val="both"/>
        <w:rPr>
          <w:rFonts w:ascii="Palatino Linotype" w:hAnsi="Palatino Linotype" w:cs="Arial"/>
          <w:szCs w:val="24"/>
        </w:rPr>
      </w:pPr>
      <w:r w:rsidRPr="00901B15">
        <w:rPr>
          <w:rFonts w:ascii="Palatino Linotype" w:hAnsi="Palatino Linotype" w:cs="Arial"/>
          <w:b/>
          <w:i/>
          <w:szCs w:val="24"/>
        </w:rPr>
        <w:t>XVI</w:t>
      </w:r>
      <w:r w:rsidRPr="00901B15">
        <w:rPr>
          <w:rFonts w:ascii="Palatino Linotype" w:hAnsi="Palatino Linotype" w:cs="Arial"/>
          <w:i/>
          <w:szCs w:val="24"/>
        </w:rPr>
        <w:t>. Ser expedido decidiendo expresamente todos los puntos propuestos por las partes o</w:t>
      </w:r>
      <w:r>
        <w:rPr>
          <w:rFonts w:ascii="Palatino Linotype" w:hAnsi="Palatino Linotype" w:cs="Arial"/>
          <w:i/>
          <w:szCs w:val="24"/>
        </w:rPr>
        <w:t xml:space="preserve"> </w:t>
      </w:r>
      <w:r w:rsidRPr="00901B15">
        <w:rPr>
          <w:rFonts w:ascii="Palatino Linotype" w:hAnsi="Palatino Linotype" w:cs="Arial"/>
          <w:i/>
          <w:szCs w:val="24"/>
        </w:rPr>
        <w:t>establecidos por la ley.</w:t>
      </w:r>
      <w:r>
        <w:rPr>
          <w:rFonts w:ascii="Palatino Linotype" w:hAnsi="Palatino Linotype" w:cs="Arial"/>
          <w:i/>
          <w:szCs w:val="24"/>
        </w:rPr>
        <w:t>”</w:t>
      </w:r>
      <w:r w:rsidR="00AA57F9">
        <w:rPr>
          <w:rFonts w:ascii="Palatino Linotype" w:hAnsi="Palatino Linotype" w:cs="Arial"/>
          <w:i/>
          <w:szCs w:val="24"/>
        </w:rPr>
        <w:t xml:space="preserve"> </w:t>
      </w:r>
    </w:p>
    <w:p w:rsidR="00AA57F9" w:rsidRPr="00AA57F9" w:rsidRDefault="00AA57F9" w:rsidP="00AA57F9">
      <w:pPr>
        <w:tabs>
          <w:tab w:val="left" w:pos="709"/>
        </w:tabs>
        <w:spacing w:after="0" w:line="240" w:lineRule="auto"/>
        <w:ind w:left="567" w:right="567"/>
        <w:jc w:val="right"/>
        <w:rPr>
          <w:rFonts w:ascii="Palatino Linotype" w:hAnsi="Palatino Linotype" w:cs="Arial"/>
          <w:szCs w:val="24"/>
        </w:rPr>
      </w:pPr>
      <w:r w:rsidRPr="00AA57F9">
        <w:rPr>
          <w:rFonts w:ascii="Palatino Linotype" w:hAnsi="Palatino Linotype" w:cs="Arial"/>
          <w:szCs w:val="24"/>
        </w:rPr>
        <w:t>(Énfasis añadido)</w:t>
      </w:r>
    </w:p>
    <w:p w:rsidR="006C2F71" w:rsidRDefault="006C2F71" w:rsidP="00876867">
      <w:pPr>
        <w:tabs>
          <w:tab w:val="left" w:pos="709"/>
        </w:tabs>
        <w:spacing w:after="0" w:line="360" w:lineRule="auto"/>
        <w:jc w:val="both"/>
        <w:rPr>
          <w:rFonts w:ascii="Palatino Linotype" w:hAnsi="Palatino Linotype" w:cs="Arial"/>
          <w:sz w:val="24"/>
          <w:szCs w:val="24"/>
        </w:rPr>
      </w:pPr>
    </w:p>
    <w:p w:rsidR="00A60D45" w:rsidRDefault="00571F4C" w:rsidP="00876867">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De igual manera</w:t>
      </w:r>
      <w:r w:rsidR="00AA57F9">
        <w:rPr>
          <w:rFonts w:ascii="Palatino Linotype" w:hAnsi="Palatino Linotype" w:cs="Arial"/>
          <w:sz w:val="24"/>
          <w:szCs w:val="24"/>
        </w:rPr>
        <w:t>,</w:t>
      </w:r>
      <w:r>
        <w:rPr>
          <w:rFonts w:ascii="Palatino Linotype" w:hAnsi="Palatino Linotype" w:cs="Arial"/>
          <w:sz w:val="24"/>
          <w:szCs w:val="24"/>
        </w:rPr>
        <w:t xml:space="preserve"> el Código Administrativo del Estado de México, en su artículo 1.8, consagra los elementos de validez que debe satisfacer el acto administrativo, como se advierte a continuación.</w:t>
      </w:r>
    </w:p>
    <w:p w:rsidR="000B4B5A" w:rsidRDefault="000B4B5A" w:rsidP="00876867">
      <w:pPr>
        <w:tabs>
          <w:tab w:val="left" w:pos="709"/>
        </w:tabs>
        <w:spacing w:after="0" w:line="360" w:lineRule="auto"/>
        <w:jc w:val="both"/>
        <w:rPr>
          <w:rFonts w:ascii="Palatino Linotype" w:hAnsi="Palatino Linotype" w:cs="Arial"/>
          <w:sz w:val="24"/>
          <w:szCs w:val="24"/>
        </w:rPr>
      </w:pPr>
    </w:p>
    <w:p w:rsidR="00571F4C" w:rsidRPr="00571F4C" w:rsidRDefault="00571F4C" w:rsidP="00571F4C">
      <w:pPr>
        <w:tabs>
          <w:tab w:val="left" w:pos="709"/>
        </w:tabs>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sidRPr="00571F4C">
        <w:rPr>
          <w:rFonts w:ascii="Palatino Linotype" w:hAnsi="Palatino Linotype" w:cs="Arial"/>
          <w:b/>
          <w:i/>
          <w:szCs w:val="24"/>
        </w:rPr>
        <w:t>Artículo 1.8.-</w:t>
      </w:r>
      <w:r w:rsidRPr="00571F4C">
        <w:rPr>
          <w:rFonts w:ascii="Palatino Linotype" w:hAnsi="Palatino Linotype" w:cs="Arial"/>
          <w:i/>
          <w:szCs w:val="24"/>
        </w:rPr>
        <w:t xml:space="preserve"> Para tener validez, el acto administrativo deberá satisfacer lo siguiente:</w:t>
      </w:r>
    </w:p>
    <w:p w:rsidR="00571F4C" w:rsidRDefault="00571F4C" w:rsidP="00571F4C">
      <w:pPr>
        <w:tabs>
          <w:tab w:val="left" w:pos="709"/>
        </w:tabs>
        <w:spacing w:after="0" w:line="240" w:lineRule="auto"/>
        <w:ind w:left="567" w:right="567"/>
        <w:jc w:val="both"/>
        <w:rPr>
          <w:rFonts w:ascii="Palatino Linotype" w:hAnsi="Palatino Linotype" w:cs="Arial"/>
          <w:i/>
          <w:szCs w:val="24"/>
        </w:rPr>
      </w:pPr>
      <w:r w:rsidRPr="00571F4C">
        <w:rPr>
          <w:rFonts w:ascii="Palatino Linotype" w:hAnsi="Palatino Linotype" w:cs="Arial"/>
          <w:b/>
          <w:i/>
          <w:szCs w:val="24"/>
        </w:rPr>
        <w:t>I</w:t>
      </w:r>
      <w:r w:rsidRPr="00571F4C">
        <w:rPr>
          <w:rFonts w:ascii="Palatino Linotype" w:hAnsi="Palatino Linotype" w:cs="Arial"/>
          <w:i/>
          <w:szCs w:val="24"/>
        </w:rPr>
        <w:t>. Ser expedido por autoridad competente y, en caso de que se trate de órgano colegiado, se</w:t>
      </w:r>
      <w:r>
        <w:rPr>
          <w:rFonts w:ascii="Palatino Linotype" w:hAnsi="Palatino Linotype" w:cs="Arial"/>
          <w:i/>
          <w:szCs w:val="24"/>
        </w:rPr>
        <w:t xml:space="preserve"> </w:t>
      </w:r>
      <w:r w:rsidRPr="00571F4C">
        <w:rPr>
          <w:rFonts w:ascii="Palatino Linotype" w:hAnsi="Palatino Linotype" w:cs="Arial"/>
          <w:i/>
          <w:szCs w:val="24"/>
        </w:rPr>
        <w:t>deberá cumplir con las formalidades previstas al efecto en el ordenamiento que lo faculta para</w:t>
      </w:r>
      <w:r>
        <w:rPr>
          <w:rFonts w:ascii="Palatino Linotype" w:hAnsi="Palatino Linotype" w:cs="Arial"/>
          <w:i/>
          <w:szCs w:val="24"/>
        </w:rPr>
        <w:t xml:space="preserve"> </w:t>
      </w:r>
      <w:r w:rsidRPr="00571F4C">
        <w:rPr>
          <w:rFonts w:ascii="Palatino Linotype" w:hAnsi="Palatino Linotype" w:cs="Arial"/>
          <w:i/>
          <w:szCs w:val="24"/>
        </w:rPr>
        <w:t>emitirlo;</w:t>
      </w:r>
    </w:p>
    <w:p w:rsidR="00571F4C" w:rsidRPr="00571F4C" w:rsidRDefault="00571F4C" w:rsidP="00571F4C">
      <w:pPr>
        <w:tabs>
          <w:tab w:val="left" w:pos="709"/>
        </w:tabs>
        <w:spacing w:after="0" w:line="240" w:lineRule="auto"/>
        <w:ind w:left="567" w:right="567"/>
        <w:jc w:val="both"/>
        <w:rPr>
          <w:rFonts w:ascii="Palatino Linotype" w:hAnsi="Palatino Linotype" w:cs="Arial"/>
          <w:i/>
          <w:szCs w:val="24"/>
        </w:rPr>
      </w:pPr>
      <w:r w:rsidRPr="00571F4C">
        <w:rPr>
          <w:rFonts w:ascii="Palatino Linotype" w:hAnsi="Palatino Linotype" w:cs="Arial"/>
          <w:b/>
          <w:i/>
          <w:szCs w:val="24"/>
        </w:rPr>
        <w:t>II</w:t>
      </w:r>
      <w:r w:rsidRPr="00571F4C">
        <w:rPr>
          <w:rFonts w:ascii="Palatino Linotype" w:hAnsi="Palatino Linotype" w:cs="Arial"/>
          <w:i/>
          <w:szCs w:val="24"/>
        </w:rPr>
        <w:t>. Ser expedido sin que medie error sobre el objeto, causa o fin del acto;</w:t>
      </w:r>
    </w:p>
    <w:p w:rsidR="00571F4C" w:rsidRPr="00571F4C" w:rsidRDefault="00571F4C" w:rsidP="00571F4C">
      <w:pPr>
        <w:tabs>
          <w:tab w:val="left" w:pos="709"/>
        </w:tabs>
        <w:spacing w:after="0" w:line="240" w:lineRule="auto"/>
        <w:ind w:left="567" w:right="567"/>
        <w:jc w:val="both"/>
        <w:rPr>
          <w:rFonts w:ascii="Palatino Linotype" w:hAnsi="Palatino Linotype" w:cs="Arial"/>
          <w:i/>
          <w:szCs w:val="24"/>
        </w:rPr>
      </w:pPr>
      <w:r w:rsidRPr="00571F4C">
        <w:rPr>
          <w:rFonts w:ascii="Palatino Linotype" w:hAnsi="Palatino Linotype" w:cs="Arial"/>
          <w:b/>
          <w:i/>
          <w:szCs w:val="24"/>
        </w:rPr>
        <w:t>III</w:t>
      </w:r>
      <w:r w:rsidRPr="00571F4C">
        <w:rPr>
          <w:rFonts w:ascii="Palatino Linotype" w:hAnsi="Palatino Linotype" w:cs="Arial"/>
          <w:i/>
          <w:szCs w:val="24"/>
        </w:rPr>
        <w:t>. Ser expedido sin que existan dolo ni violencia en su emisión;</w:t>
      </w:r>
    </w:p>
    <w:p w:rsidR="00571F4C" w:rsidRPr="00571F4C" w:rsidRDefault="00571F4C" w:rsidP="00571F4C">
      <w:pPr>
        <w:tabs>
          <w:tab w:val="left" w:pos="709"/>
        </w:tabs>
        <w:spacing w:after="0" w:line="240" w:lineRule="auto"/>
        <w:ind w:left="567" w:right="567"/>
        <w:jc w:val="both"/>
        <w:rPr>
          <w:rFonts w:ascii="Palatino Linotype" w:hAnsi="Palatino Linotype" w:cs="Arial"/>
          <w:i/>
          <w:szCs w:val="24"/>
        </w:rPr>
      </w:pPr>
      <w:r w:rsidRPr="00571F4C">
        <w:rPr>
          <w:rFonts w:ascii="Palatino Linotype" w:hAnsi="Palatino Linotype" w:cs="Arial"/>
          <w:b/>
          <w:i/>
          <w:szCs w:val="24"/>
        </w:rPr>
        <w:t>IV</w:t>
      </w:r>
      <w:r w:rsidRPr="00571F4C">
        <w:rPr>
          <w:rFonts w:ascii="Palatino Linotype" w:hAnsi="Palatino Linotype" w:cs="Arial"/>
          <w:i/>
          <w:szCs w:val="24"/>
        </w:rPr>
        <w:t>. Que su objeto sea posible de hecho, determinado o determinable y esté previsto en el</w:t>
      </w:r>
      <w:r>
        <w:rPr>
          <w:rFonts w:ascii="Palatino Linotype" w:hAnsi="Palatino Linotype" w:cs="Arial"/>
          <w:i/>
          <w:szCs w:val="24"/>
        </w:rPr>
        <w:t xml:space="preserve"> </w:t>
      </w:r>
      <w:r w:rsidRPr="00571F4C">
        <w:rPr>
          <w:rFonts w:ascii="Palatino Linotype" w:hAnsi="Palatino Linotype" w:cs="Arial"/>
          <w:i/>
          <w:szCs w:val="24"/>
        </w:rPr>
        <w:t>ordenamiento que resulte aplicable;</w:t>
      </w:r>
    </w:p>
    <w:p w:rsidR="00571F4C" w:rsidRPr="00571F4C" w:rsidRDefault="00571F4C" w:rsidP="00571F4C">
      <w:pPr>
        <w:tabs>
          <w:tab w:val="left" w:pos="709"/>
        </w:tabs>
        <w:spacing w:after="0" w:line="240" w:lineRule="auto"/>
        <w:ind w:left="567" w:right="567"/>
        <w:jc w:val="both"/>
        <w:rPr>
          <w:rFonts w:ascii="Palatino Linotype" w:hAnsi="Palatino Linotype" w:cs="Arial"/>
          <w:i/>
          <w:szCs w:val="24"/>
        </w:rPr>
      </w:pPr>
      <w:r w:rsidRPr="00571F4C">
        <w:rPr>
          <w:rFonts w:ascii="Palatino Linotype" w:hAnsi="Palatino Linotype" w:cs="Arial"/>
          <w:b/>
          <w:i/>
          <w:szCs w:val="24"/>
        </w:rPr>
        <w:t>V</w:t>
      </w:r>
      <w:r w:rsidRPr="00571F4C">
        <w:rPr>
          <w:rFonts w:ascii="Palatino Linotype" w:hAnsi="Palatino Linotype" w:cs="Arial"/>
          <w:i/>
          <w:szCs w:val="24"/>
        </w:rPr>
        <w:t>. Cumplir con la finalidad de interés público señalada en el ordenamiento que resulte aplicable,</w:t>
      </w:r>
      <w:r>
        <w:rPr>
          <w:rFonts w:ascii="Palatino Linotype" w:hAnsi="Palatino Linotype" w:cs="Arial"/>
          <w:i/>
          <w:szCs w:val="24"/>
        </w:rPr>
        <w:t xml:space="preserve"> </w:t>
      </w:r>
      <w:r w:rsidRPr="00571F4C">
        <w:rPr>
          <w:rFonts w:ascii="Palatino Linotype" w:hAnsi="Palatino Linotype" w:cs="Arial"/>
          <w:i/>
          <w:szCs w:val="24"/>
        </w:rPr>
        <w:t>sin que puedan perseguirse otros fines distintos;</w:t>
      </w:r>
    </w:p>
    <w:p w:rsidR="00571F4C" w:rsidRPr="00AA57F9" w:rsidRDefault="00571F4C" w:rsidP="00571F4C">
      <w:pPr>
        <w:tabs>
          <w:tab w:val="left" w:pos="709"/>
        </w:tabs>
        <w:spacing w:after="0" w:line="240" w:lineRule="auto"/>
        <w:ind w:left="567" w:right="567"/>
        <w:jc w:val="both"/>
        <w:rPr>
          <w:rFonts w:ascii="Palatino Linotype" w:hAnsi="Palatino Linotype" w:cs="Arial"/>
          <w:i/>
          <w:szCs w:val="24"/>
          <w:u w:val="single"/>
        </w:rPr>
      </w:pPr>
      <w:r w:rsidRPr="00AA57F9">
        <w:rPr>
          <w:rFonts w:ascii="Palatino Linotype" w:hAnsi="Palatino Linotype" w:cs="Arial"/>
          <w:b/>
          <w:i/>
          <w:szCs w:val="24"/>
          <w:u w:val="single"/>
        </w:rPr>
        <w:t>VI.</w:t>
      </w:r>
      <w:r w:rsidRPr="00AA57F9">
        <w:rPr>
          <w:rFonts w:ascii="Palatino Linotype" w:hAnsi="Palatino Linotype" w:cs="Arial"/>
          <w:i/>
          <w:szCs w:val="24"/>
          <w:u w:val="single"/>
        </w:rPr>
        <w:t xml:space="preserve"> Constar por escrito o de manera electrónica indicando la autoridad de la que emane y contener la firma autógrafa, electrónica avanzada o el sello electrónico en su caso del servidor público;</w:t>
      </w:r>
    </w:p>
    <w:p w:rsidR="00571F4C" w:rsidRPr="00571F4C" w:rsidRDefault="00571F4C" w:rsidP="00571F4C">
      <w:pPr>
        <w:tabs>
          <w:tab w:val="left" w:pos="709"/>
        </w:tabs>
        <w:spacing w:after="0" w:line="240" w:lineRule="auto"/>
        <w:ind w:left="567" w:right="567"/>
        <w:jc w:val="both"/>
        <w:rPr>
          <w:rFonts w:ascii="Palatino Linotype" w:hAnsi="Palatino Linotype" w:cs="Arial"/>
          <w:i/>
          <w:szCs w:val="24"/>
        </w:rPr>
      </w:pPr>
      <w:r w:rsidRPr="00571F4C">
        <w:rPr>
          <w:rFonts w:ascii="Palatino Linotype" w:hAnsi="Palatino Linotype" w:cs="Arial"/>
          <w:b/>
          <w:i/>
          <w:szCs w:val="24"/>
        </w:rPr>
        <w:t>VII</w:t>
      </w:r>
      <w:r w:rsidRPr="00571F4C">
        <w:rPr>
          <w:rFonts w:ascii="Palatino Linotype" w:hAnsi="Palatino Linotype" w:cs="Arial"/>
          <w:i/>
          <w:szCs w:val="24"/>
        </w:rPr>
        <w:t>. Tratándose de un acto administrativo de molestia, estar fundado y motivado, señalando con</w:t>
      </w:r>
      <w:r>
        <w:rPr>
          <w:rFonts w:ascii="Palatino Linotype" w:hAnsi="Palatino Linotype" w:cs="Arial"/>
          <w:i/>
          <w:szCs w:val="24"/>
        </w:rPr>
        <w:t xml:space="preserve"> </w:t>
      </w:r>
      <w:r w:rsidRPr="00571F4C">
        <w:rPr>
          <w:rFonts w:ascii="Palatino Linotype" w:hAnsi="Palatino Linotype" w:cs="Arial"/>
          <w:i/>
          <w:szCs w:val="24"/>
        </w:rPr>
        <w:t>precisión el o los preceptos legales aplicables, así como las circunstancias generales o</w:t>
      </w:r>
      <w:r>
        <w:rPr>
          <w:rFonts w:ascii="Palatino Linotype" w:hAnsi="Palatino Linotype" w:cs="Arial"/>
          <w:i/>
          <w:szCs w:val="24"/>
        </w:rPr>
        <w:t xml:space="preserve"> </w:t>
      </w:r>
      <w:r w:rsidRPr="00571F4C">
        <w:rPr>
          <w:rFonts w:ascii="Palatino Linotype" w:hAnsi="Palatino Linotype" w:cs="Arial"/>
          <w:i/>
          <w:szCs w:val="24"/>
        </w:rPr>
        <w:t>especiales, razones particulares o causas inmediatas que se hayan tenido en consideración</w:t>
      </w:r>
      <w:r>
        <w:rPr>
          <w:rFonts w:ascii="Palatino Linotype" w:hAnsi="Palatino Linotype" w:cs="Arial"/>
          <w:i/>
          <w:szCs w:val="24"/>
        </w:rPr>
        <w:t xml:space="preserve"> </w:t>
      </w:r>
      <w:r w:rsidRPr="00571F4C">
        <w:rPr>
          <w:rFonts w:ascii="Palatino Linotype" w:hAnsi="Palatino Linotype" w:cs="Arial"/>
          <w:i/>
          <w:szCs w:val="24"/>
        </w:rPr>
        <w:t>para la emisión del acto, debiendo constar en el propio acto administrativo la adecuación</w:t>
      </w:r>
      <w:r>
        <w:rPr>
          <w:rFonts w:ascii="Palatino Linotype" w:hAnsi="Palatino Linotype" w:cs="Arial"/>
          <w:i/>
          <w:szCs w:val="24"/>
        </w:rPr>
        <w:t xml:space="preserve"> </w:t>
      </w:r>
      <w:r w:rsidRPr="00571F4C">
        <w:rPr>
          <w:rFonts w:ascii="Palatino Linotype" w:hAnsi="Palatino Linotype" w:cs="Arial"/>
          <w:i/>
          <w:szCs w:val="24"/>
        </w:rPr>
        <w:t>entre los motivos aducidos y las normas aplicadas al caso concreto;</w:t>
      </w:r>
    </w:p>
    <w:p w:rsidR="00571F4C" w:rsidRPr="00571F4C" w:rsidRDefault="00571F4C" w:rsidP="00571F4C">
      <w:pPr>
        <w:tabs>
          <w:tab w:val="left" w:pos="709"/>
        </w:tabs>
        <w:spacing w:after="0" w:line="240" w:lineRule="auto"/>
        <w:ind w:left="567" w:right="567"/>
        <w:jc w:val="both"/>
        <w:rPr>
          <w:rFonts w:ascii="Palatino Linotype" w:hAnsi="Palatino Linotype" w:cs="Arial"/>
          <w:i/>
          <w:szCs w:val="24"/>
        </w:rPr>
      </w:pPr>
      <w:r w:rsidRPr="00571F4C">
        <w:rPr>
          <w:rFonts w:ascii="Palatino Linotype" w:hAnsi="Palatino Linotype" w:cs="Arial"/>
          <w:b/>
          <w:i/>
          <w:szCs w:val="24"/>
        </w:rPr>
        <w:t>VIII</w:t>
      </w:r>
      <w:r w:rsidRPr="00571F4C">
        <w:rPr>
          <w:rFonts w:ascii="Palatino Linotype" w:hAnsi="Palatino Linotype" w:cs="Arial"/>
          <w:i/>
          <w:szCs w:val="24"/>
        </w:rPr>
        <w:t>. Expedirse de conformidad con los principios, normas e instituciones jurídicas que establezcan</w:t>
      </w:r>
      <w:r>
        <w:rPr>
          <w:rFonts w:ascii="Palatino Linotype" w:hAnsi="Palatino Linotype" w:cs="Arial"/>
          <w:i/>
          <w:szCs w:val="24"/>
        </w:rPr>
        <w:t xml:space="preserve"> </w:t>
      </w:r>
      <w:r w:rsidRPr="00571F4C">
        <w:rPr>
          <w:rFonts w:ascii="Palatino Linotype" w:hAnsi="Palatino Linotype" w:cs="Arial"/>
          <w:i/>
          <w:szCs w:val="24"/>
        </w:rPr>
        <w:t>las disposiciones aplicables;</w:t>
      </w:r>
    </w:p>
    <w:p w:rsidR="00571F4C" w:rsidRPr="00571F4C" w:rsidRDefault="00571F4C" w:rsidP="00571F4C">
      <w:pPr>
        <w:tabs>
          <w:tab w:val="left" w:pos="709"/>
        </w:tabs>
        <w:spacing w:after="0" w:line="240" w:lineRule="auto"/>
        <w:ind w:left="567" w:right="567"/>
        <w:jc w:val="both"/>
        <w:rPr>
          <w:rFonts w:ascii="Palatino Linotype" w:hAnsi="Palatino Linotype" w:cs="Arial"/>
          <w:i/>
          <w:szCs w:val="24"/>
        </w:rPr>
      </w:pPr>
      <w:r w:rsidRPr="00571F4C">
        <w:rPr>
          <w:rFonts w:ascii="Palatino Linotype" w:hAnsi="Palatino Linotype" w:cs="Arial"/>
          <w:b/>
          <w:i/>
          <w:szCs w:val="24"/>
        </w:rPr>
        <w:t>IX</w:t>
      </w:r>
      <w:r w:rsidRPr="00571F4C">
        <w:rPr>
          <w:rFonts w:ascii="Palatino Linotype" w:hAnsi="Palatino Linotype" w:cs="Arial"/>
          <w:i/>
          <w:szCs w:val="24"/>
        </w:rPr>
        <w:t>. Guardar congruencia en su contenido y, en su caso, con lo solicitado;</w:t>
      </w:r>
    </w:p>
    <w:p w:rsidR="00571F4C" w:rsidRPr="00571F4C" w:rsidRDefault="00571F4C" w:rsidP="00571F4C">
      <w:pPr>
        <w:tabs>
          <w:tab w:val="left" w:pos="709"/>
        </w:tabs>
        <w:spacing w:after="0" w:line="240" w:lineRule="auto"/>
        <w:ind w:left="567" w:right="567"/>
        <w:jc w:val="both"/>
        <w:rPr>
          <w:rFonts w:ascii="Palatino Linotype" w:hAnsi="Palatino Linotype" w:cs="Arial"/>
          <w:i/>
          <w:szCs w:val="24"/>
        </w:rPr>
      </w:pPr>
      <w:r w:rsidRPr="00571F4C">
        <w:rPr>
          <w:rFonts w:ascii="Palatino Linotype" w:hAnsi="Palatino Linotype" w:cs="Arial"/>
          <w:b/>
          <w:i/>
          <w:szCs w:val="24"/>
        </w:rPr>
        <w:t>X</w:t>
      </w:r>
      <w:r w:rsidRPr="00571F4C">
        <w:rPr>
          <w:rFonts w:ascii="Palatino Linotype" w:hAnsi="Palatino Linotype" w:cs="Arial"/>
          <w:i/>
          <w:szCs w:val="24"/>
        </w:rPr>
        <w:t>. Señalar el lugar y la fecha de su emisión, así como los datos relativos a la identificación</w:t>
      </w:r>
      <w:r>
        <w:rPr>
          <w:rFonts w:ascii="Palatino Linotype" w:hAnsi="Palatino Linotype" w:cs="Arial"/>
          <w:i/>
          <w:szCs w:val="24"/>
        </w:rPr>
        <w:t xml:space="preserve"> </w:t>
      </w:r>
      <w:r w:rsidRPr="00571F4C">
        <w:rPr>
          <w:rFonts w:ascii="Palatino Linotype" w:hAnsi="Palatino Linotype" w:cs="Arial"/>
          <w:i/>
          <w:szCs w:val="24"/>
        </w:rPr>
        <w:t>precisa del expediente, documentos, nombre y domicilio físico o correo electrónico de las</w:t>
      </w:r>
      <w:r>
        <w:rPr>
          <w:rFonts w:ascii="Palatino Linotype" w:hAnsi="Palatino Linotype" w:cs="Arial"/>
          <w:i/>
          <w:szCs w:val="24"/>
        </w:rPr>
        <w:t xml:space="preserve"> </w:t>
      </w:r>
      <w:r w:rsidRPr="00571F4C">
        <w:rPr>
          <w:rFonts w:ascii="Palatino Linotype" w:hAnsi="Palatino Linotype" w:cs="Arial"/>
          <w:i/>
          <w:szCs w:val="24"/>
        </w:rPr>
        <w:t>personas de que se trate;</w:t>
      </w:r>
    </w:p>
    <w:p w:rsidR="00571F4C" w:rsidRPr="00571F4C" w:rsidRDefault="00571F4C" w:rsidP="00571F4C">
      <w:pPr>
        <w:tabs>
          <w:tab w:val="left" w:pos="709"/>
        </w:tabs>
        <w:spacing w:after="0" w:line="240" w:lineRule="auto"/>
        <w:ind w:left="567" w:right="567"/>
        <w:jc w:val="both"/>
        <w:rPr>
          <w:rFonts w:ascii="Palatino Linotype" w:hAnsi="Palatino Linotype" w:cs="Arial"/>
          <w:i/>
          <w:szCs w:val="24"/>
        </w:rPr>
      </w:pPr>
      <w:r w:rsidRPr="00571F4C">
        <w:rPr>
          <w:rFonts w:ascii="Palatino Linotype" w:hAnsi="Palatino Linotype" w:cs="Arial"/>
          <w:b/>
          <w:i/>
          <w:szCs w:val="24"/>
        </w:rPr>
        <w:lastRenderedPageBreak/>
        <w:t>XI</w:t>
      </w:r>
      <w:r w:rsidRPr="00571F4C">
        <w:rPr>
          <w:rFonts w:ascii="Palatino Linotype" w:hAnsi="Palatino Linotype" w:cs="Arial"/>
          <w:i/>
          <w:szCs w:val="24"/>
        </w:rPr>
        <w:t>. Tratándose de actos administrativos que deban notificarse, se hará mención expresa de la</w:t>
      </w:r>
      <w:r>
        <w:rPr>
          <w:rFonts w:ascii="Palatino Linotype" w:hAnsi="Palatino Linotype" w:cs="Arial"/>
          <w:i/>
          <w:szCs w:val="24"/>
        </w:rPr>
        <w:t xml:space="preserve"> </w:t>
      </w:r>
      <w:r w:rsidRPr="00571F4C">
        <w:rPr>
          <w:rFonts w:ascii="Palatino Linotype" w:hAnsi="Palatino Linotype" w:cs="Arial"/>
          <w:i/>
          <w:szCs w:val="24"/>
        </w:rPr>
        <w:t>dependencia emisora, la oficina en la que se encuentra dicho expediente o el portal electrónico</w:t>
      </w:r>
      <w:r>
        <w:rPr>
          <w:rFonts w:ascii="Palatino Linotype" w:hAnsi="Palatino Linotype" w:cs="Arial"/>
          <w:i/>
          <w:szCs w:val="24"/>
        </w:rPr>
        <w:t xml:space="preserve"> </w:t>
      </w:r>
      <w:r w:rsidRPr="00571F4C">
        <w:rPr>
          <w:rFonts w:ascii="Palatino Linotype" w:hAnsi="Palatino Linotype" w:cs="Arial"/>
          <w:i/>
          <w:szCs w:val="24"/>
        </w:rPr>
        <w:t>a través del cual puede realizar la consulta del expediente respectivo;</w:t>
      </w:r>
    </w:p>
    <w:p w:rsidR="00571F4C" w:rsidRPr="00571F4C" w:rsidRDefault="00571F4C" w:rsidP="00571F4C">
      <w:pPr>
        <w:tabs>
          <w:tab w:val="left" w:pos="709"/>
        </w:tabs>
        <w:spacing w:after="0" w:line="240" w:lineRule="auto"/>
        <w:ind w:left="567" w:right="567"/>
        <w:jc w:val="both"/>
        <w:rPr>
          <w:rFonts w:ascii="Palatino Linotype" w:hAnsi="Palatino Linotype" w:cs="Arial"/>
          <w:i/>
          <w:szCs w:val="24"/>
        </w:rPr>
      </w:pPr>
      <w:r w:rsidRPr="00571F4C">
        <w:rPr>
          <w:rFonts w:ascii="Palatino Linotype" w:hAnsi="Palatino Linotype" w:cs="Arial"/>
          <w:b/>
          <w:i/>
          <w:szCs w:val="24"/>
        </w:rPr>
        <w:t>XII</w:t>
      </w:r>
      <w:r w:rsidRPr="00571F4C">
        <w:rPr>
          <w:rFonts w:ascii="Palatino Linotype" w:hAnsi="Palatino Linotype" w:cs="Arial"/>
          <w:i/>
          <w:szCs w:val="24"/>
        </w:rPr>
        <w:t>. Tratándose de resoluciones desfavorables a los derechos e intereses legítimos de los</w:t>
      </w:r>
      <w:r>
        <w:rPr>
          <w:rFonts w:ascii="Palatino Linotype" w:hAnsi="Palatino Linotype" w:cs="Arial"/>
          <w:i/>
          <w:szCs w:val="24"/>
        </w:rPr>
        <w:t xml:space="preserve"> </w:t>
      </w:r>
      <w:r w:rsidRPr="00571F4C">
        <w:rPr>
          <w:rFonts w:ascii="Palatino Linotype" w:hAnsi="Palatino Linotype" w:cs="Arial"/>
          <w:i/>
          <w:szCs w:val="24"/>
        </w:rPr>
        <w:t>particulares, deberá hacerse mención del derecho y plazo que tienen para promover el recurso</w:t>
      </w:r>
      <w:r>
        <w:rPr>
          <w:rFonts w:ascii="Palatino Linotype" w:hAnsi="Palatino Linotype" w:cs="Arial"/>
          <w:i/>
          <w:szCs w:val="24"/>
        </w:rPr>
        <w:t xml:space="preserve"> </w:t>
      </w:r>
      <w:r w:rsidRPr="00571F4C">
        <w:rPr>
          <w:rFonts w:ascii="Palatino Linotype" w:hAnsi="Palatino Linotype" w:cs="Arial"/>
          <w:i/>
          <w:szCs w:val="24"/>
        </w:rPr>
        <w:t>administrativo de inconformidad o el juicio ante el Tribunal de lo Contencioso Administrativo;</w:t>
      </w:r>
    </w:p>
    <w:p w:rsidR="00D94AEA" w:rsidRDefault="00571F4C" w:rsidP="00571F4C">
      <w:pPr>
        <w:tabs>
          <w:tab w:val="left" w:pos="709"/>
        </w:tabs>
        <w:spacing w:after="0" w:line="240" w:lineRule="auto"/>
        <w:ind w:left="567" w:right="567"/>
        <w:jc w:val="both"/>
        <w:rPr>
          <w:rFonts w:ascii="Palatino Linotype" w:hAnsi="Palatino Linotype" w:cs="Arial"/>
          <w:i/>
          <w:szCs w:val="24"/>
        </w:rPr>
      </w:pPr>
      <w:r w:rsidRPr="00571F4C">
        <w:rPr>
          <w:rFonts w:ascii="Palatino Linotype" w:hAnsi="Palatino Linotype" w:cs="Arial"/>
          <w:b/>
          <w:i/>
          <w:szCs w:val="24"/>
        </w:rPr>
        <w:t>XIII</w:t>
      </w:r>
      <w:r w:rsidRPr="00571F4C">
        <w:rPr>
          <w:rFonts w:ascii="Palatino Linotype" w:hAnsi="Palatino Linotype" w:cs="Arial"/>
          <w:i/>
          <w:szCs w:val="24"/>
        </w:rPr>
        <w:t>. Resolver expresamente todos los puntos propuestos por los interesados o previstos en las</w:t>
      </w:r>
      <w:r>
        <w:rPr>
          <w:rFonts w:ascii="Palatino Linotype" w:hAnsi="Palatino Linotype" w:cs="Arial"/>
          <w:i/>
          <w:szCs w:val="24"/>
        </w:rPr>
        <w:t xml:space="preserve"> </w:t>
      </w:r>
      <w:r w:rsidRPr="00571F4C">
        <w:rPr>
          <w:rFonts w:ascii="Palatino Linotype" w:hAnsi="Palatino Linotype" w:cs="Arial"/>
          <w:i/>
          <w:szCs w:val="24"/>
        </w:rPr>
        <w:t>disposiciones aplicables.</w:t>
      </w:r>
      <w:r>
        <w:rPr>
          <w:rFonts w:ascii="Palatino Linotype" w:hAnsi="Palatino Linotype" w:cs="Arial"/>
          <w:i/>
          <w:szCs w:val="24"/>
        </w:rPr>
        <w:t xml:space="preserve">” </w:t>
      </w:r>
    </w:p>
    <w:p w:rsidR="00D94AEA" w:rsidRDefault="00D94AEA" w:rsidP="00571F4C">
      <w:pPr>
        <w:tabs>
          <w:tab w:val="left" w:pos="709"/>
        </w:tabs>
        <w:spacing w:after="0" w:line="240" w:lineRule="auto"/>
        <w:ind w:left="567" w:right="567"/>
        <w:jc w:val="both"/>
        <w:rPr>
          <w:rFonts w:ascii="Palatino Linotype" w:hAnsi="Palatino Linotype" w:cs="Arial"/>
          <w:i/>
          <w:szCs w:val="24"/>
        </w:rPr>
      </w:pPr>
    </w:p>
    <w:p w:rsidR="00571F4C" w:rsidRPr="00D94AEA" w:rsidRDefault="00571F4C" w:rsidP="00876867">
      <w:pPr>
        <w:tabs>
          <w:tab w:val="left" w:pos="709"/>
        </w:tabs>
        <w:spacing w:after="0" w:line="360" w:lineRule="auto"/>
        <w:ind w:left="567" w:right="567"/>
        <w:jc w:val="right"/>
        <w:rPr>
          <w:rFonts w:ascii="Palatino Linotype" w:hAnsi="Palatino Linotype" w:cs="Arial"/>
          <w:szCs w:val="24"/>
        </w:rPr>
      </w:pPr>
      <w:r w:rsidRPr="00D94AEA">
        <w:rPr>
          <w:rFonts w:ascii="Palatino Linotype" w:hAnsi="Palatino Linotype" w:cs="Arial"/>
          <w:szCs w:val="24"/>
        </w:rPr>
        <w:t>(</w:t>
      </w:r>
      <w:r w:rsidR="00D94AEA">
        <w:rPr>
          <w:rFonts w:ascii="Palatino Linotype" w:hAnsi="Palatino Linotype" w:cs="Arial"/>
          <w:szCs w:val="24"/>
        </w:rPr>
        <w:t>Énfasis añadido)</w:t>
      </w:r>
      <w:r w:rsidRPr="00D94AEA">
        <w:rPr>
          <w:rFonts w:ascii="Palatino Linotype" w:hAnsi="Palatino Linotype" w:cs="Arial"/>
          <w:szCs w:val="24"/>
        </w:rPr>
        <w:cr/>
      </w:r>
    </w:p>
    <w:p w:rsidR="00A60D45" w:rsidRDefault="00571F4C" w:rsidP="00876867">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De los ordenamientos normativos citados, podemos determinar que dicho acto debe: constar por escrito o de manera electrónica, contener la firma autógrafa o firma electrónica avanzada de la autoridad que lo expida, salvo aquellos casos que la Ley autorice otra forma de expedición; estar fundado y motivado.</w:t>
      </w:r>
    </w:p>
    <w:p w:rsidR="00A60D45" w:rsidRDefault="00A60D45" w:rsidP="00876867">
      <w:pPr>
        <w:tabs>
          <w:tab w:val="left" w:pos="709"/>
        </w:tabs>
        <w:spacing w:after="0" w:line="360" w:lineRule="auto"/>
        <w:jc w:val="both"/>
        <w:rPr>
          <w:rFonts w:ascii="Palatino Linotype" w:hAnsi="Palatino Linotype" w:cs="Arial"/>
          <w:sz w:val="24"/>
          <w:szCs w:val="24"/>
        </w:rPr>
      </w:pPr>
    </w:p>
    <w:p w:rsidR="00A60D45" w:rsidRDefault="00C53109" w:rsidP="00876867">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Ahora bien, por cuanto hace a la respuesta del </w:t>
      </w:r>
      <w:r>
        <w:rPr>
          <w:rFonts w:ascii="Palatino Linotype" w:hAnsi="Palatino Linotype" w:cs="Arial"/>
          <w:b/>
          <w:sz w:val="24"/>
          <w:szCs w:val="24"/>
        </w:rPr>
        <w:t>sujeto obligado</w:t>
      </w:r>
      <w:r>
        <w:rPr>
          <w:rFonts w:ascii="Palatino Linotype" w:hAnsi="Palatino Linotype" w:cs="Arial"/>
          <w:sz w:val="24"/>
          <w:szCs w:val="24"/>
        </w:rPr>
        <w:t xml:space="preserve"> la misma se advierte se encuentra debidamente fundada, al señalar que </w:t>
      </w:r>
      <w:r w:rsidRPr="00C53109">
        <w:rPr>
          <w:rFonts w:ascii="Palatino Linotype" w:hAnsi="Palatino Linotype" w:cs="Arial"/>
          <w:i/>
          <w:sz w:val="24"/>
          <w:szCs w:val="24"/>
        </w:rPr>
        <w:t>“conformidad con lo dispuesto en los artículos 8 y 16 de la Constitución Política de los Estados Unidos Mexicanos; 3, 15, 19 fracción XVI de la Ley Orgánica de la Administración Pública del Estado de México; 1, 2, 3, 5, 9 y 10 del Reglamento Interior de la Secretaría de Movilidad del Estado de México, l Subsecretario de Movilidad y el Director General de Movilidad Zona II informaron a la que suscribe que esta dependencia no ha otorgado autorización en la que se permita que los concesionarios que prestan el servicio público de transporte, circulen y hagan descenso y asenso de pasaje sobre carriles centrales del periférico”</w:t>
      </w:r>
      <w:r w:rsidR="006B1E6C">
        <w:rPr>
          <w:rFonts w:ascii="Palatino Linotype" w:hAnsi="Palatino Linotype" w:cs="Arial"/>
          <w:sz w:val="24"/>
          <w:szCs w:val="24"/>
        </w:rPr>
        <w:t xml:space="preserve">, </w:t>
      </w:r>
      <w:r w:rsidR="00C7759F">
        <w:rPr>
          <w:rFonts w:ascii="Palatino Linotype" w:hAnsi="Palatino Linotype" w:cs="Arial"/>
          <w:sz w:val="24"/>
          <w:szCs w:val="24"/>
        </w:rPr>
        <w:t>en síntesis,</w:t>
      </w:r>
      <w:r w:rsidR="006B1E6C">
        <w:rPr>
          <w:rFonts w:ascii="Palatino Linotype" w:hAnsi="Palatino Linotype" w:cs="Arial"/>
          <w:sz w:val="24"/>
          <w:szCs w:val="24"/>
        </w:rPr>
        <w:t xml:space="preserve"> la misma se encuentra fundada conforme a las funciones y atribuciones que rigen el actuar del </w:t>
      </w:r>
      <w:r w:rsidR="006B1E6C">
        <w:rPr>
          <w:rFonts w:ascii="Palatino Linotype" w:hAnsi="Palatino Linotype" w:cs="Arial"/>
          <w:b/>
          <w:sz w:val="24"/>
          <w:szCs w:val="24"/>
        </w:rPr>
        <w:t>sujeto obligado.</w:t>
      </w:r>
    </w:p>
    <w:p w:rsidR="006B1E6C" w:rsidRDefault="006B1E6C" w:rsidP="00876867">
      <w:pPr>
        <w:tabs>
          <w:tab w:val="left" w:pos="709"/>
        </w:tabs>
        <w:spacing w:after="0" w:line="360" w:lineRule="auto"/>
        <w:jc w:val="both"/>
        <w:rPr>
          <w:rFonts w:ascii="Palatino Linotype" w:hAnsi="Palatino Linotype" w:cs="Arial"/>
          <w:sz w:val="24"/>
          <w:szCs w:val="24"/>
        </w:rPr>
      </w:pPr>
    </w:p>
    <w:p w:rsidR="008E3F7F" w:rsidRDefault="006B1E6C" w:rsidP="00876867">
      <w:pPr>
        <w:pStyle w:val="Prrafodelista"/>
        <w:spacing w:line="360" w:lineRule="auto"/>
        <w:ind w:left="0"/>
        <w:jc w:val="both"/>
        <w:rPr>
          <w:rFonts w:ascii="Palatino Linotype" w:hAnsi="Palatino Linotype" w:cs="Arial"/>
        </w:rPr>
      </w:pPr>
      <w:r>
        <w:rPr>
          <w:rFonts w:ascii="Palatino Linotype" w:hAnsi="Palatino Linotype" w:cs="Arial"/>
        </w:rPr>
        <w:lastRenderedPageBreak/>
        <w:t xml:space="preserve">De igual manera, el </w:t>
      </w:r>
      <w:r>
        <w:rPr>
          <w:rFonts w:ascii="Palatino Linotype" w:hAnsi="Palatino Linotype" w:cs="Arial"/>
          <w:b/>
        </w:rPr>
        <w:t>sujeto obligado</w:t>
      </w:r>
      <w:r>
        <w:rPr>
          <w:rFonts w:ascii="Palatino Linotype" w:hAnsi="Palatino Linotype" w:cs="Arial"/>
        </w:rPr>
        <w:t xml:space="preserve"> manifiesta que </w:t>
      </w:r>
      <w:r w:rsidRPr="006B1E6C">
        <w:rPr>
          <w:rFonts w:ascii="Palatino Linotype" w:hAnsi="Palatino Linotype" w:cs="Arial"/>
          <w:i/>
        </w:rPr>
        <w:t>“no ha otorgado autorización en la que permita que los concesionarios que prestan el servicio público de transporte, circulen y hagan descenso y asenso de pasaje sobre carriles centrales del periférico”</w:t>
      </w:r>
      <w:r>
        <w:rPr>
          <w:rFonts w:ascii="Palatino Linotype" w:hAnsi="Palatino Linotype" w:cs="Arial"/>
        </w:rPr>
        <w:t>, lo que se traduce, en que si bien dentro de las facultades, funciones y atribuciones se encuentran las de normar el transporte público, entre las que se encuentra autorizar la circulaci</w:t>
      </w:r>
      <w:r w:rsidR="008E3F7F">
        <w:rPr>
          <w:rFonts w:ascii="Palatino Linotype" w:hAnsi="Palatino Linotype" w:cs="Arial"/>
        </w:rPr>
        <w:t>ón y paradas públicas de éste, también lo es que no se han otorgado tales autorizaciones; en ese orden de ideas, debemos recordar lo establecido en el artículo 12 de la Ley de Transparencia local, que establece:</w:t>
      </w:r>
    </w:p>
    <w:p w:rsidR="008E3F7F" w:rsidRDefault="008E3F7F" w:rsidP="00876867">
      <w:pPr>
        <w:pStyle w:val="Prrafodelista"/>
        <w:spacing w:line="360" w:lineRule="auto"/>
        <w:ind w:left="0"/>
        <w:jc w:val="both"/>
        <w:rPr>
          <w:rFonts w:ascii="Palatino Linotype" w:hAnsi="Palatino Linotype" w:cs="Arial"/>
        </w:rPr>
      </w:pPr>
    </w:p>
    <w:p w:rsidR="008E3F7F" w:rsidRPr="00F24C89" w:rsidRDefault="008E3F7F" w:rsidP="008E3F7F">
      <w:pPr>
        <w:pStyle w:val="Prrafodelista"/>
        <w:ind w:left="567" w:right="616"/>
        <w:jc w:val="both"/>
        <w:rPr>
          <w:rFonts w:ascii="Palatino Linotype" w:hAnsi="Palatino Linotype" w:cs="Arial"/>
          <w:i/>
          <w:sz w:val="22"/>
        </w:rPr>
      </w:pPr>
      <w:r>
        <w:rPr>
          <w:rFonts w:ascii="Palatino Linotype" w:hAnsi="Palatino Linotype" w:cs="Arial"/>
          <w:i/>
          <w:sz w:val="22"/>
        </w:rPr>
        <w:t>“</w:t>
      </w:r>
      <w:r w:rsidRPr="00F24C89">
        <w:rPr>
          <w:rFonts w:ascii="Palatino Linotype" w:hAnsi="Palatino Linotype" w:cs="Arial"/>
          <w:b/>
          <w:i/>
          <w:sz w:val="22"/>
        </w:rPr>
        <w:t>Artículo 12.</w:t>
      </w:r>
      <w:r w:rsidRPr="00F24C89">
        <w:rPr>
          <w:rFonts w:ascii="Palatino Linotype" w:hAnsi="Palatino Linotype" w:cs="Arial"/>
          <w:i/>
          <w:sz w:val="22"/>
        </w:rPr>
        <w:t xml:space="preserve"> Quienes generen, recopilen, administren, manejen, procesen, archiven o conserven</w:t>
      </w:r>
      <w:r>
        <w:rPr>
          <w:rFonts w:ascii="Palatino Linotype" w:hAnsi="Palatino Linotype" w:cs="Arial"/>
          <w:i/>
          <w:sz w:val="22"/>
        </w:rPr>
        <w:t xml:space="preserve"> </w:t>
      </w:r>
      <w:r w:rsidRPr="00F24C89">
        <w:rPr>
          <w:rFonts w:ascii="Palatino Linotype" w:hAnsi="Palatino Linotype" w:cs="Arial"/>
          <w:i/>
          <w:sz w:val="22"/>
        </w:rPr>
        <w:t>información pública serán responsables de la misma en los términos de las disposiciones jurídicas</w:t>
      </w:r>
      <w:r>
        <w:rPr>
          <w:rFonts w:ascii="Palatino Linotype" w:hAnsi="Palatino Linotype" w:cs="Arial"/>
          <w:i/>
          <w:sz w:val="22"/>
        </w:rPr>
        <w:t xml:space="preserve"> </w:t>
      </w:r>
      <w:r w:rsidRPr="00F24C89">
        <w:rPr>
          <w:rFonts w:ascii="Palatino Linotype" w:hAnsi="Palatino Linotype" w:cs="Arial"/>
          <w:i/>
          <w:sz w:val="22"/>
        </w:rPr>
        <w:t>aplicables.</w:t>
      </w:r>
    </w:p>
    <w:p w:rsidR="008E3F7F" w:rsidRDefault="008E3F7F" w:rsidP="008E3F7F">
      <w:pPr>
        <w:pStyle w:val="Prrafodelista"/>
        <w:ind w:left="567" w:right="616"/>
        <w:jc w:val="both"/>
        <w:rPr>
          <w:rFonts w:ascii="Palatino Linotype" w:hAnsi="Palatino Linotype" w:cs="Arial"/>
          <w:i/>
          <w:sz w:val="22"/>
        </w:rPr>
      </w:pPr>
      <w:r w:rsidRPr="00F24C89">
        <w:rPr>
          <w:rFonts w:ascii="Palatino Linotype" w:hAnsi="Palatino Linotype" w:cs="Arial"/>
          <w:i/>
          <w:sz w:val="22"/>
          <w:u w:val="single"/>
        </w:rPr>
        <w:t>Los sujetos obligados sólo proporcionarán la información pública que se les requiera y que obre en sus archivos y en el estado en que ésta se encuentre.</w:t>
      </w:r>
      <w:r w:rsidRPr="00F24C89">
        <w:rPr>
          <w:rFonts w:ascii="Palatino Linotype" w:hAnsi="Palatino Linotype" w:cs="Arial"/>
          <w:i/>
          <w:sz w:val="22"/>
        </w:rPr>
        <w:t xml:space="preserve"> La obligación de proporcionar información no</w:t>
      </w:r>
      <w:r>
        <w:rPr>
          <w:rFonts w:ascii="Palatino Linotype" w:hAnsi="Palatino Linotype" w:cs="Arial"/>
          <w:i/>
          <w:sz w:val="22"/>
        </w:rPr>
        <w:t xml:space="preserve"> </w:t>
      </w:r>
      <w:r w:rsidRPr="00F24C89">
        <w:rPr>
          <w:rFonts w:ascii="Palatino Linotype" w:hAnsi="Palatino Linotype" w:cs="Arial"/>
          <w:i/>
          <w:sz w:val="22"/>
        </w:rPr>
        <w:t>comprende el procesamiento de la misma, ni el presentarla conforme al interés del solicitante; no</w:t>
      </w:r>
      <w:r>
        <w:rPr>
          <w:rFonts w:ascii="Palatino Linotype" w:hAnsi="Palatino Linotype" w:cs="Arial"/>
          <w:i/>
          <w:sz w:val="22"/>
        </w:rPr>
        <w:t xml:space="preserve"> </w:t>
      </w:r>
      <w:r w:rsidRPr="00F24C89">
        <w:rPr>
          <w:rFonts w:ascii="Palatino Linotype" w:hAnsi="Palatino Linotype" w:cs="Arial"/>
          <w:i/>
          <w:sz w:val="22"/>
        </w:rPr>
        <w:t>estarán obligados a generarla, resumirla, efectuar cálculos o practicar investigaciones.</w:t>
      </w:r>
      <w:r>
        <w:rPr>
          <w:rFonts w:ascii="Palatino Linotype" w:hAnsi="Palatino Linotype" w:cs="Arial"/>
          <w:i/>
          <w:sz w:val="22"/>
        </w:rPr>
        <w:t xml:space="preserve">” </w:t>
      </w:r>
    </w:p>
    <w:p w:rsidR="008E3F7F" w:rsidRDefault="008E3F7F" w:rsidP="008E3F7F">
      <w:pPr>
        <w:pStyle w:val="Prrafodelista"/>
        <w:ind w:left="567" w:right="616"/>
        <w:jc w:val="both"/>
        <w:rPr>
          <w:rFonts w:ascii="Palatino Linotype" w:hAnsi="Palatino Linotype" w:cs="Arial"/>
          <w:i/>
          <w:sz w:val="22"/>
        </w:rPr>
      </w:pPr>
    </w:p>
    <w:p w:rsidR="008E3F7F" w:rsidRPr="00F24C89" w:rsidRDefault="008E3F7F" w:rsidP="008E3F7F">
      <w:pPr>
        <w:pStyle w:val="Prrafodelista"/>
        <w:ind w:left="567" w:right="616"/>
        <w:jc w:val="right"/>
        <w:rPr>
          <w:rFonts w:ascii="Palatino Linotype" w:hAnsi="Palatino Linotype" w:cs="Arial"/>
          <w:sz w:val="22"/>
        </w:rPr>
      </w:pPr>
      <w:r w:rsidRPr="00F24C89">
        <w:rPr>
          <w:rFonts w:ascii="Palatino Linotype" w:hAnsi="Palatino Linotype" w:cs="Arial"/>
          <w:sz w:val="22"/>
        </w:rPr>
        <w:t>(</w:t>
      </w:r>
      <w:r>
        <w:rPr>
          <w:rFonts w:ascii="Palatino Linotype" w:hAnsi="Palatino Linotype" w:cs="Arial"/>
          <w:sz w:val="22"/>
        </w:rPr>
        <w:t>Énfasis añadido</w:t>
      </w:r>
      <w:r w:rsidRPr="00F24C89">
        <w:rPr>
          <w:rFonts w:ascii="Palatino Linotype" w:hAnsi="Palatino Linotype" w:cs="Arial"/>
          <w:sz w:val="22"/>
        </w:rPr>
        <w:t>)</w:t>
      </w:r>
    </w:p>
    <w:p w:rsidR="008E3F7F" w:rsidRDefault="008E3F7F" w:rsidP="00876867">
      <w:pPr>
        <w:pStyle w:val="Prrafodelista"/>
        <w:spacing w:line="360" w:lineRule="auto"/>
        <w:ind w:left="0"/>
        <w:jc w:val="both"/>
        <w:rPr>
          <w:rFonts w:ascii="Palatino Linotype" w:hAnsi="Palatino Linotype" w:cs="Arial"/>
        </w:rPr>
      </w:pPr>
    </w:p>
    <w:p w:rsidR="008E3F7F" w:rsidRPr="00935D10" w:rsidRDefault="008E3F7F" w:rsidP="00876867">
      <w:pPr>
        <w:pStyle w:val="Prrafodelista"/>
        <w:spacing w:line="360" w:lineRule="auto"/>
        <w:ind w:left="0"/>
        <w:jc w:val="both"/>
        <w:rPr>
          <w:rFonts w:ascii="Palatino Linotype" w:hAnsi="Palatino Linotype" w:cs="Arial"/>
          <w:b/>
        </w:rPr>
      </w:pPr>
      <w:r>
        <w:rPr>
          <w:rFonts w:ascii="Palatino Linotype" w:hAnsi="Palatino Linotype" w:cs="Arial"/>
        </w:rPr>
        <w:t xml:space="preserve">Orden normativo que consagra la obligación de los sujeto obligados de hacer entrega de la información que se les requiera y que obre en sus archivos, por lo que </w:t>
      </w:r>
      <w:r>
        <w:rPr>
          <w:rFonts w:ascii="Palatino Linotype" w:hAnsi="Palatino Linotype" w:cs="Arial"/>
          <w:i/>
        </w:rPr>
        <w:t>“a</w:t>
      </w:r>
      <w:r w:rsidRPr="00935D10">
        <w:rPr>
          <w:rFonts w:ascii="Palatino Linotype" w:hAnsi="Palatino Linotype" w:cs="Arial"/>
          <w:i/>
        </w:rPr>
        <w:t xml:space="preserve"> contrario sensu</w:t>
      </w:r>
      <w:r>
        <w:rPr>
          <w:rFonts w:ascii="Palatino Linotype" w:hAnsi="Palatino Linotype" w:cs="Arial"/>
          <w:i/>
        </w:rPr>
        <w:t>”</w:t>
      </w:r>
      <w:r>
        <w:rPr>
          <w:rStyle w:val="Refdenotaalpie"/>
          <w:rFonts w:ascii="Palatino Linotype" w:hAnsi="Palatino Linotype" w:cs="Arial"/>
          <w:i/>
        </w:rPr>
        <w:footnoteReference w:id="3"/>
      </w:r>
      <w:r>
        <w:rPr>
          <w:rFonts w:ascii="Palatino Linotype" w:hAnsi="Palatino Linotype" w:cs="Arial"/>
        </w:rPr>
        <w:t xml:space="preserve">, al no tener la información por no </w:t>
      </w:r>
      <w:r w:rsidRPr="00C7759F">
        <w:rPr>
          <w:rFonts w:ascii="Palatino Linotype" w:hAnsi="Palatino Linotype" w:cs="Arial"/>
          <w:b/>
          <w:u w:val="single"/>
        </w:rPr>
        <w:t>generarla</w:t>
      </w:r>
      <w:r>
        <w:rPr>
          <w:rFonts w:ascii="Palatino Linotype" w:hAnsi="Palatino Linotype" w:cs="Arial"/>
        </w:rPr>
        <w:t xml:space="preserve">, recopilarla, administrarla o procesarla, nos encontramos ante un hecho negativo, esto es la imposibilidad de hacer </w:t>
      </w:r>
      <w:r>
        <w:rPr>
          <w:rFonts w:ascii="Palatino Linotype" w:hAnsi="Palatino Linotype" w:cs="Arial"/>
        </w:rPr>
        <w:lastRenderedPageBreak/>
        <w:t>entrega de algo que no se tiene, derivado de no haber sido ejercidas las facultades, funciones o atribuciones.</w:t>
      </w:r>
    </w:p>
    <w:p w:rsidR="006B1E6C" w:rsidRPr="008E3F7F" w:rsidRDefault="006B1E6C" w:rsidP="00876867">
      <w:pPr>
        <w:tabs>
          <w:tab w:val="left" w:pos="709"/>
        </w:tabs>
        <w:spacing w:after="0" w:line="360" w:lineRule="auto"/>
        <w:jc w:val="both"/>
        <w:rPr>
          <w:rFonts w:ascii="Palatino Linotype" w:hAnsi="Palatino Linotype" w:cs="Arial"/>
          <w:b/>
          <w:sz w:val="24"/>
          <w:szCs w:val="24"/>
        </w:rPr>
      </w:pPr>
    </w:p>
    <w:p w:rsidR="008E3F7F" w:rsidRPr="008E3F7F" w:rsidRDefault="00D27786" w:rsidP="00876867">
      <w:pPr>
        <w:shd w:val="clear" w:color="auto" w:fill="FFFFFF"/>
        <w:spacing w:line="360" w:lineRule="auto"/>
        <w:contextualSpacing/>
        <w:jc w:val="both"/>
        <w:rPr>
          <w:rFonts w:ascii="Palatino Linotype" w:eastAsia="Calibri" w:hAnsi="Palatino Linotype" w:cs="Arial"/>
          <w:sz w:val="24"/>
          <w:szCs w:val="24"/>
          <w:lang w:val="es-ES_tradnl"/>
        </w:rPr>
      </w:pPr>
      <w:r>
        <w:rPr>
          <w:rFonts w:ascii="Palatino Linotype" w:eastAsia="Calibri" w:hAnsi="Palatino Linotype" w:cs="Arial"/>
          <w:sz w:val="24"/>
          <w:szCs w:val="24"/>
        </w:rPr>
        <w:t xml:space="preserve">En ese apartado, es necesario señalar que este </w:t>
      </w:r>
      <w:r w:rsidR="008E3F7F" w:rsidRPr="008E3F7F">
        <w:rPr>
          <w:rFonts w:ascii="Palatino Linotype" w:eastAsia="Calibri" w:hAnsi="Palatino Linotype" w:cs="Arial"/>
          <w:sz w:val="24"/>
          <w:szCs w:val="24"/>
          <w:lang w:val="es-ES_tradnl"/>
        </w:rPr>
        <w:t xml:space="preserve">Instituto Nacional de Transparencia, Acceso a la Información Pública y Protección de Datos Personales (antes IFAI) no se encuentra facultado para manifestarse sobre la veracidad de la información proporcionada por parte de los </w:t>
      </w:r>
      <w:r w:rsidR="000B4B5A" w:rsidRPr="008E3F7F">
        <w:rPr>
          <w:rFonts w:ascii="Palatino Linotype" w:eastAsia="Calibri" w:hAnsi="Palatino Linotype" w:cs="Arial"/>
          <w:b/>
          <w:sz w:val="24"/>
          <w:szCs w:val="24"/>
          <w:lang w:val="es-ES_tradnl"/>
        </w:rPr>
        <w:t>sujetos obligados</w:t>
      </w:r>
      <w:r w:rsidR="008E3F7F" w:rsidRPr="008E3F7F">
        <w:rPr>
          <w:rFonts w:ascii="Palatino Linotype" w:eastAsia="Calibri" w:hAnsi="Palatino Linotype" w:cs="Arial"/>
          <w:sz w:val="24"/>
          <w:szCs w:val="24"/>
          <w:lang w:val="es-ES_tradnl"/>
        </w:rPr>
        <w:t xml:space="preserve">, </w:t>
      </w:r>
      <w:r>
        <w:rPr>
          <w:rFonts w:ascii="Palatino Linotype" w:eastAsia="Calibri" w:hAnsi="Palatino Linotype" w:cs="Arial"/>
          <w:sz w:val="24"/>
          <w:szCs w:val="24"/>
          <w:lang w:val="es-ES_tradnl"/>
        </w:rPr>
        <w:t xml:space="preserve">conforme a lo establecido en el </w:t>
      </w:r>
      <w:r w:rsidR="008E3F7F" w:rsidRPr="008E3F7F">
        <w:rPr>
          <w:rFonts w:ascii="Palatino Linotype" w:eastAsia="Calibri" w:hAnsi="Palatino Linotype" w:cs="Arial"/>
          <w:sz w:val="24"/>
          <w:szCs w:val="24"/>
          <w:lang w:val="es-ES_tradnl"/>
        </w:rPr>
        <w:t>Criterio</w:t>
      </w:r>
      <w:r w:rsidR="0079190F">
        <w:rPr>
          <w:rFonts w:ascii="Palatino Linotype" w:eastAsia="Calibri" w:hAnsi="Palatino Linotype" w:cs="Arial"/>
          <w:sz w:val="24"/>
          <w:szCs w:val="24"/>
          <w:lang w:val="es-ES_tradnl"/>
        </w:rPr>
        <w:t xml:space="preserve"> 31/10 que se procede a citar a continuación:</w:t>
      </w:r>
    </w:p>
    <w:p w:rsidR="008E3F7F" w:rsidRPr="008E3F7F" w:rsidRDefault="008E3F7F" w:rsidP="00876867">
      <w:pPr>
        <w:shd w:val="clear" w:color="auto" w:fill="FFFFFF"/>
        <w:spacing w:line="360" w:lineRule="auto"/>
        <w:contextualSpacing/>
        <w:jc w:val="both"/>
        <w:rPr>
          <w:rFonts w:ascii="Palatino Linotype" w:eastAsia="Calibri" w:hAnsi="Palatino Linotype" w:cs="Arial"/>
          <w:sz w:val="24"/>
          <w:szCs w:val="24"/>
        </w:rPr>
      </w:pPr>
    </w:p>
    <w:p w:rsidR="008E3F7F" w:rsidRPr="001A0E6D" w:rsidRDefault="001D3A1C" w:rsidP="001D3A1C">
      <w:pPr>
        <w:tabs>
          <w:tab w:val="left" w:pos="8222"/>
        </w:tabs>
        <w:spacing w:before="240" w:after="360" w:line="240" w:lineRule="auto"/>
        <w:ind w:left="567" w:right="567"/>
        <w:contextualSpacing/>
        <w:jc w:val="both"/>
        <w:rPr>
          <w:rFonts w:ascii="Palatino Linotype" w:eastAsia="MS Mincho" w:hAnsi="Palatino Linotype" w:cs="Arial"/>
          <w:i/>
          <w:lang w:eastAsia="es-ES"/>
        </w:rPr>
      </w:pPr>
      <w:r>
        <w:rPr>
          <w:rFonts w:ascii="Palatino Linotype" w:eastAsia="MS Mincho" w:hAnsi="Palatino Linotype" w:cs="Arial"/>
          <w:b/>
          <w:i/>
          <w:lang w:eastAsia="es-ES"/>
        </w:rPr>
        <w:t>“E</w:t>
      </w:r>
      <w:r w:rsidR="008E3F7F" w:rsidRPr="001A0E6D">
        <w:rPr>
          <w:rFonts w:ascii="Palatino Linotype" w:eastAsia="MS Mincho" w:hAnsi="Palatino Linotype" w:cs="Arial"/>
          <w:b/>
          <w:i/>
          <w:lang w:eastAsia="es-ES"/>
        </w:rPr>
        <w:t>l Instituto Federal de Acceso a la Información y Protección de Datos no cuenta con facultades para pronunciarse respecto de la veracidad de los documentos proporcionados por los sujetos obligados.</w:t>
      </w:r>
      <w:r w:rsidR="008E3F7F" w:rsidRPr="001A0E6D">
        <w:rPr>
          <w:rFonts w:ascii="Palatino Linotype" w:eastAsia="MS Mincho" w:hAnsi="Palatino Linotype" w:cs="Arial"/>
          <w:i/>
          <w:lang w:eastAsia="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1D3A1C" w:rsidRDefault="001D3A1C" w:rsidP="001D3A1C">
      <w:pPr>
        <w:tabs>
          <w:tab w:val="left" w:pos="8222"/>
        </w:tabs>
        <w:spacing w:before="240" w:after="360" w:line="240" w:lineRule="auto"/>
        <w:ind w:left="567" w:right="567"/>
        <w:contextualSpacing/>
        <w:jc w:val="both"/>
        <w:rPr>
          <w:rFonts w:ascii="Palatino Linotype" w:eastAsia="MS Mincho" w:hAnsi="Palatino Linotype" w:cs="Arial"/>
          <w:i/>
          <w:lang w:eastAsia="es-ES"/>
        </w:rPr>
      </w:pPr>
    </w:p>
    <w:p w:rsidR="008E3F7F" w:rsidRPr="001D3A1C" w:rsidRDefault="008E3F7F" w:rsidP="001D3A1C">
      <w:pPr>
        <w:tabs>
          <w:tab w:val="left" w:pos="8222"/>
        </w:tabs>
        <w:spacing w:before="240" w:after="360" w:line="240" w:lineRule="auto"/>
        <w:ind w:left="567" w:right="567"/>
        <w:contextualSpacing/>
        <w:jc w:val="both"/>
        <w:rPr>
          <w:rFonts w:ascii="Palatino Linotype" w:eastAsia="MS Mincho" w:hAnsi="Palatino Linotype" w:cs="Arial"/>
          <w:i/>
          <w:sz w:val="20"/>
          <w:lang w:eastAsia="es-ES"/>
        </w:rPr>
      </w:pPr>
      <w:r w:rsidRPr="001D3A1C">
        <w:rPr>
          <w:rFonts w:ascii="Palatino Linotype" w:eastAsia="MS Mincho" w:hAnsi="Palatino Linotype" w:cs="Arial"/>
          <w:i/>
          <w:sz w:val="20"/>
          <w:lang w:eastAsia="es-ES"/>
        </w:rPr>
        <w:t>Expedientes:</w:t>
      </w:r>
    </w:p>
    <w:p w:rsidR="008E3F7F" w:rsidRPr="001D3A1C" w:rsidRDefault="008E3F7F" w:rsidP="001D3A1C">
      <w:pPr>
        <w:tabs>
          <w:tab w:val="left" w:pos="8222"/>
        </w:tabs>
        <w:spacing w:before="240" w:after="360" w:line="240" w:lineRule="auto"/>
        <w:ind w:left="567" w:right="567"/>
        <w:contextualSpacing/>
        <w:jc w:val="both"/>
        <w:rPr>
          <w:rFonts w:ascii="Palatino Linotype" w:eastAsia="MS Mincho" w:hAnsi="Palatino Linotype" w:cs="Arial"/>
          <w:i/>
          <w:sz w:val="20"/>
          <w:lang w:eastAsia="es-ES"/>
        </w:rPr>
      </w:pPr>
      <w:r w:rsidRPr="001D3A1C">
        <w:rPr>
          <w:rFonts w:ascii="Palatino Linotype" w:eastAsia="MS Mincho" w:hAnsi="Palatino Linotype" w:cs="Arial"/>
          <w:i/>
          <w:sz w:val="20"/>
          <w:lang w:eastAsia="es-ES"/>
        </w:rPr>
        <w:t>2440/07 Comisión Federal de Electricidad - Alonso Lujambio Irazábal</w:t>
      </w:r>
    </w:p>
    <w:p w:rsidR="008E3F7F" w:rsidRPr="001D3A1C" w:rsidRDefault="008E3F7F" w:rsidP="001D3A1C">
      <w:pPr>
        <w:tabs>
          <w:tab w:val="left" w:pos="8222"/>
        </w:tabs>
        <w:spacing w:before="240" w:after="360" w:line="240" w:lineRule="auto"/>
        <w:ind w:left="567" w:right="567"/>
        <w:contextualSpacing/>
        <w:jc w:val="both"/>
        <w:rPr>
          <w:rFonts w:ascii="Palatino Linotype" w:eastAsia="MS Mincho" w:hAnsi="Palatino Linotype" w:cs="Arial"/>
          <w:i/>
          <w:sz w:val="20"/>
          <w:lang w:eastAsia="es-ES"/>
        </w:rPr>
      </w:pPr>
      <w:r w:rsidRPr="001D3A1C">
        <w:rPr>
          <w:rFonts w:ascii="Palatino Linotype" w:eastAsia="MS Mincho" w:hAnsi="Palatino Linotype" w:cs="Arial"/>
          <w:i/>
          <w:sz w:val="20"/>
          <w:lang w:eastAsia="es-ES"/>
        </w:rPr>
        <w:t>0113/09 Instituto de Seguridad y Servicios Sociales de los Trabajadores del</w:t>
      </w:r>
    </w:p>
    <w:p w:rsidR="008E3F7F" w:rsidRPr="001D3A1C" w:rsidRDefault="008E3F7F" w:rsidP="001D3A1C">
      <w:pPr>
        <w:tabs>
          <w:tab w:val="left" w:pos="8222"/>
        </w:tabs>
        <w:spacing w:before="240" w:after="360" w:line="240" w:lineRule="auto"/>
        <w:ind w:left="567" w:right="567"/>
        <w:contextualSpacing/>
        <w:jc w:val="both"/>
        <w:rPr>
          <w:rFonts w:ascii="Palatino Linotype" w:eastAsia="MS Mincho" w:hAnsi="Palatino Linotype" w:cs="Arial"/>
          <w:i/>
          <w:sz w:val="20"/>
          <w:lang w:eastAsia="es-ES"/>
        </w:rPr>
      </w:pPr>
      <w:r w:rsidRPr="001D3A1C">
        <w:rPr>
          <w:rFonts w:ascii="Palatino Linotype" w:eastAsia="MS Mincho" w:hAnsi="Palatino Linotype" w:cs="Arial"/>
          <w:i/>
          <w:sz w:val="20"/>
          <w:lang w:eastAsia="es-ES"/>
        </w:rPr>
        <w:t>Estado – Alonso Lujambio Irazábal</w:t>
      </w:r>
    </w:p>
    <w:p w:rsidR="008E3F7F" w:rsidRPr="001D3A1C" w:rsidRDefault="008E3F7F" w:rsidP="001D3A1C">
      <w:pPr>
        <w:tabs>
          <w:tab w:val="left" w:pos="8222"/>
        </w:tabs>
        <w:spacing w:before="240" w:after="360" w:line="240" w:lineRule="auto"/>
        <w:ind w:left="567" w:right="567"/>
        <w:contextualSpacing/>
        <w:jc w:val="both"/>
        <w:rPr>
          <w:rFonts w:ascii="Palatino Linotype" w:eastAsia="MS Mincho" w:hAnsi="Palatino Linotype" w:cs="Arial"/>
          <w:i/>
          <w:sz w:val="20"/>
          <w:lang w:eastAsia="es-ES"/>
        </w:rPr>
      </w:pPr>
      <w:r w:rsidRPr="001D3A1C">
        <w:rPr>
          <w:rFonts w:ascii="Palatino Linotype" w:eastAsia="MS Mincho" w:hAnsi="Palatino Linotype" w:cs="Arial"/>
          <w:i/>
          <w:sz w:val="20"/>
          <w:lang w:eastAsia="es-ES"/>
        </w:rPr>
        <w:t>1624/09 Instituto Nacional para la Educación de los Adultos - María Marván Laborde</w:t>
      </w:r>
    </w:p>
    <w:p w:rsidR="008E3F7F" w:rsidRPr="001D3A1C" w:rsidRDefault="008E3F7F" w:rsidP="001D3A1C">
      <w:pPr>
        <w:tabs>
          <w:tab w:val="left" w:pos="8222"/>
        </w:tabs>
        <w:spacing w:before="240" w:after="360" w:line="240" w:lineRule="auto"/>
        <w:ind w:left="567" w:right="567"/>
        <w:contextualSpacing/>
        <w:jc w:val="both"/>
        <w:rPr>
          <w:rFonts w:ascii="Palatino Linotype" w:eastAsia="MS Mincho" w:hAnsi="Palatino Linotype" w:cs="Arial"/>
          <w:i/>
          <w:sz w:val="20"/>
          <w:lang w:eastAsia="es-ES"/>
        </w:rPr>
      </w:pPr>
      <w:r w:rsidRPr="001D3A1C">
        <w:rPr>
          <w:rFonts w:ascii="Palatino Linotype" w:eastAsia="MS Mincho" w:hAnsi="Palatino Linotype" w:cs="Arial"/>
          <w:i/>
          <w:sz w:val="20"/>
          <w:lang w:eastAsia="es-ES"/>
        </w:rPr>
        <w:t>2395/09 Secretaría de Economía - María Marván Laborde</w:t>
      </w:r>
    </w:p>
    <w:p w:rsidR="008E3F7F" w:rsidRPr="001D3A1C" w:rsidRDefault="008E3F7F" w:rsidP="001D3A1C">
      <w:pPr>
        <w:tabs>
          <w:tab w:val="left" w:pos="8222"/>
        </w:tabs>
        <w:spacing w:before="240" w:after="360" w:line="240" w:lineRule="auto"/>
        <w:ind w:left="567" w:right="567"/>
        <w:contextualSpacing/>
        <w:jc w:val="both"/>
        <w:rPr>
          <w:rFonts w:ascii="Palatino Linotype" w:eastAsia="MS Mincho" w:hAnsi="Palatino Linotype" w:cs="Arial"/>
          <w:i/>
          <w:sz w:val="20"/>
          <w:lang w:eastAsia="es-ES"/>
        </w:rPr>
      </w:pPr>
      <w:r w:rsidRPr="001D3A1C">
        <w:rPr>
          <w:rFonts w:ascii="Palatino Linotype" w:eastAsia="MS Mincho" w:hAnsi="Palatino Linotype" w:cs="Arial"/>
          <w:i/>
          <w:sz w:val="20"/>
          <w:lang w:eastAsia="es-ES"/>
        </w:rPr>
        <w:t>0837/10 Administración Portuaria Integral de Veracruz, S.A. de C.V. – María Marván Laborde.</w:t>
      </w:r>
    </w:p>
    <w:p w:rsidR="00A60D45" w:rsidRDefault="00A60D45" w:rsidP="00876867">
      <w:pPr>
        <w:tabs>
          <w:tab w:val="left" w:pos="709"/>
        </w:tabs>
        <w:spacing w:after="0" w:line="360" w:lineRule="auto"/>
        <w:jc w:val="both"/>
        <w:rPr>
          <w:rFonts w:ascii="Palatino Linotype" w:hAnsi="Palatino Linotype" w:cs="Arial"/>
          <w:sz w:val="24"/>
          <w:szCs w:val="24"/>
        </w:rPr>
      </w:pPr>
    </w:p>
    <w:p w:rsidR="001D3A1C" w:rsidRDefault="001D3A1C" w:rsidP="00876867">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 xml:space="preserve">Finalmente por cuanto hace a los motivos de inconformidad del </w:t>
      </w:r>
      <w:r>
        <w:rPr>
          <w:rFonts w:ascii="Palatino Linotype" w:hAnsi="Palatino Linotype" w:cs="Arial"/>
          <w:b/>
          <w:sz w:val="24"/>
          <w:szCs w:val="24"/>
        </w:rPr>
        <w:t>recurrente</w:t>
      </w:r>
      <w:r>
        <w:rPr>
          <w:rFonts w:ascii="Palatino Linotype" w:hAnsi="Palatino Linotype" w:cs="Arial"/>
          <w:sz w:val="24"/>
          <w:szCs w:val="24"/>
        </w:rPr>
        <w:t xml:space="preserve"> referentes a la falta de firma del servidor público que emite el acto, es </w:t>
      </w:r>
      <w:r w:rsidR="0079190F">
        <w:rPr>
          <w:rFonts w:ascii="Palatino Linotype" w:hAnsi="Palatino Linotype" w:cs="Arial"/>
          <w:sz w:val="24"/>
          <w:szCs w:val="24"/>
        </w:rPr>
        <w:t xml:space="preserve">dable </w:t>
      </w:r>
      <w:r>
        <w:rPr>
          <w:rFonts w:ascii="Palatino Linotype" w:hAnsi="Palatino Linotype" w:cs="Arial"/>
          <w:sz w:val="24"/>
          <w:szCs w:val="24"/>
        </w:rPr>
        <w:t xml:space="preserve">señalar y hacerle del </w:t>
      </w:r>
      <w:r>
        <w:rPr>
          <w:rFonts w:ascii="Palatino Linotype" w:hAnsi="Palatino Linotype" w:cs="Arial"/>
          <w:sz w:val="24"/>
          <w:szCs w:val="24"/>
        </w:rPr>
        <w:lastRenderedPageBreak/>
        <w:t xml:space="preserve">conocimiento al </w:t>
      </w:r>
      <w:r>
        <w:rPr>
          <w:rFonts w:ascii="Palatino Linotype" w:hAnsi="Palatino Linotype" w:cs="Arial"/>
          <w:b/>
          <w:sz w:val="24"/>
          <w:szCs w:val="24"/>
        </w:rPr>
        <w:t>recurrente</w:t>
      </w:r>
      <w:r>
        <w:rPr>
          <w:rFonts w:ascii="Palatino Linotype" w:hAnsi="Palatino Linotype" w:cs="Arial"/>
          <w:sz w:val="24"/>
          <w:szCs w:val="24"/>
        </w:rPr>
        <w:t xml:space="preserve">, que el acto administrativo del </w:t>
      </w:r>
      <w:r>
        <w:rPr>
          <w:rFonts w:ascii="Palatino Linotype" w:hAnsi="Palatino Linotype" w:cs="Arial"/>
          <w:b/>
          <w:sz w:val="24"/>
          <w:szCs w:val="24"/>
        </w:rPr>
        <w:t>sujeto obligado</w:t>
      </w:r>
      <w:r>
        <w:rPr>
          <w:rFonts w:ascii="Palatino Linotype" w:hAnsi="Palatino Linotype" w:cs="Arial"/>
          <w:sz w:val="24"/>
          <w:szCs w:val="24"/>
        </w:rPr>
        <w:t xml:space="preserve"> consistente </w:t>
      </w:r>
      <w:r w:rsidRPr="001D3A1C">
        <w:rPr>
          <w:rFonts w:ascii="Palatino Linotype" w:hAnsi="Palatino Linotype" w:cs="Arial"/>
          <w:sz w:val="24"/>
          <w:szCs w:val="24"/>
        </w:rPr>
        <w:t>la respuesta otorgada mediante el Sistema SAIMEX, es un acto administrativo que al ser realizado por un servidor público en ejercicio de sus funciones de derecho público, en términos del artículo 57 del Código de Procedimientos Administrativos del Estado de México, supletorio a la de la Ley de Transparencia y Acceso a la Información Pública del Estado de México y Municipios, y con fundamento en sus artículos 18 y 195, dicho acto se presume legal, como se aprecia a continuación de la literalidad de los artículos citados:</w:t>
      </w:r>
    </w:p>
    <w:p w:rsidR="001D3A1C" w:rsidRPr="001D3A1C" w:rsidRDefault="001D3A1C" w:rsidP="00876867">
      <w:pPr>
        <w:tabs>
          <w:tab w:val="left" w:pos="709"/>
        </w:tabs>
        <w:spacing w:after="0" w:line="360" w:lineRule="auto"/>
        <w:jc w:val="both"/>
        <w:rPr>
          <w:rFonts w:ascii="Palatino Linotype" w:hAnsi="Palatino Linotype" w:cs="Arial"/>
          <w:sz w:val="24"/>
          <w:szCs w:val="24"/>
        </w:rPr>
      </w:pPr>
    </w:p>
    <w:p w:rsidR="001D3A1C" w:rsidRDefault="001D3A1C" w:rsidP="001D3A1C">
      <w:pPr>
        <w:tabs>
          <w:tab w:val="left" w:pos="709"/>
        </w:tabs>
        <w:spacing w:after="0" w:line="240" w:lineRule="auto"/>
        <w:ind w:left="567" w:right="567"/>
        <w:jc w:val="center"/>
        <w:rPr>
          <w:rFonts w:ascii="Palatino Linotype" w:hAnsi="Palatino Linotype" w:cs="Arial"/>
          <w:b/>
          <w:i/>
          <w:szCs w:val="24"/>
        </w:rPr>
      </w:pPr>
      <w:r w:rsidRPr="001D3A1C">
        <w:rPr>
          <w:rFonts w:ascii="Palatino Linotype" w:hAnsi="Palatino Linotype" w:cs="Arial"/>
          <w:i/>
          <w:szCs w:val="24"/>
        </w:rPr>
        <w:t>“</w:t>
      </w:r>
      <w:r w:rsidRPr="001D3A1C">
        <w:rPr>
          <w:rFonts w:ascii="Palatino Linotype" w:hAnsi="Palatino Linotype" w:cs="Arial"/>
          <w:b/>
          <w:i/>
          <w:szCs w:val="24"/>
        </w:rPr>
        <w:t xml:space="preserve">CÓDIGO DE PROCEDIMIENTOS ADMINISTRATIVOS </w:t>
      </w:r>
    </w:p>
    <w:p w:rsidR="001D3A1C" w:rsidRPr="001D3A1C" w:rsidRDefault="001D3A1C" w:rsidP="001D3A1C">
      <w:pPr>
        <w:tabs>
          <w:tab w:val="left" w:pos="709"/>
        </w:tabs>
        <w:spacing w:after="0" w:line="240" w:lineRule="auto"/>
        <w:ind w:left="567" w:right="567"/>
        <w:jc w:val="center"/>
        <w:rPr>
          <w:rFonts w:ascii="Palatino Linotype" w:hAnsi="Palatino Linotype" w:cs="Arial"/>
          <w:i/>
          <w:szCs w:val="24"/>
        </w:rPr>
      </w:pPr>
      <w:r w:rsidRPr="001D3A1C">
        <w:rPr>
          <w:rFonts w:ascii="Palatino Linotype" w:hAnsi="Palatino Linotype" w:cs="Arial"/>
          <w:b/>
          <w:i/>
          <w:szCs w:val="24"/>
        </w:rPr>
        <w:t>DEL ESTADO DE MÉXICO</w:t>
      </w:r>
    </w:p>
    <w:p w:rsidR="001D3A1C" w:rsidRPr="001D3A1C" w:rsidRDefault="001D3A1C" w:rsidP="001D3A1C">
      <w:pPr>
        <w:tabs>
          <w:tab w:val="left" w:pos="709"/>
        </w:tabs>
        <w:spacing w:after="0" w:line="240" w:lineRule="auto"/>
        <w:ind w:left="567" w:right="567"/>
        <w:jc w:val="both"/>
        <w:rPr>
          <w:rFonts w:ascii="Palatino Linotype" w:hAnsi="Palatino Linotype" w:cs="Arial"/>
          <w:i/>
          <w:szCs w:val="24"/>
        </w:rPr>
      </w:pPr>
    </w:p>
    <w:p w:rsidR="001D3A1C" w:rsidRPr="001D3A1C" w:rsidRDefault="001D3A1C" w:rsidP="001D3A1C">
      <w:pPr>
        <w:tabs>
          <w:tab w:val="left" w:pos="709"/>
        </w:tabs>
        <w:spacing w:after="0" w:line="240" w:lineRule="auto"/>
        <w:ind w:left="567" w:right="567"/>
        <w:jc w:val="both"/>
        <w:rPr>
          <w:rFonts w:ascii="Palatino Linotype" w:hAnsi="Palatino Linotype" w:cs="Arial"/>
          <w:i/>
          <w:szCs w:val="24"/>
        </w:rPr>
      </w:pPr>
      <w:r w:rsidRPr="001D3A1C">
        <w:rPr>
          <w:rFonts w:ascii="Palatino Linotype" w:hAnsi="Palatino Linotype" w:cs="Arial"/>
          <w:b/>
          <w:i/>
          <w:szCs w:val="24"/>
        </w:rPr>
        <w:t>Artículo 57.-</w:t>
      </w:r>
      <w:r w:rsidRPr="001D3A1C">
        <w:rPr>
          <w:rFonts w:ascii="Palatino Linotype" w:hAnsi="Palatino Linotype" w:cs="Arial"/>
          <w:i/>
          <w:szCs w:val="24"/>
        </w:rPr>
        <w:t xml:space="preserve"> Son documentos públicos aquéllos cuya formulación está encomendada por ley, dentro de los límites de sus facultades, a las personas dotadas de fe pública y los expedidos por servidores públicos en el ejercicio de sus funciones. La calidad de públicos se demuestra por la existencia regular, sobre los documentos, de sellos, firmas u otros signos exteriores que, en su caso, prevengan las leyes, salvo prueba en contrario.</w:t>
      </w:r>
    </w:p>
    <w:p w:rsidR="001D3A1C" w:rsidRDefault="001D3A1C" w:rsidP="001D3A1C">
      <w:pPr>
        <w:tabs>
          <w:tab w:val="left" w:pos="709"/>
        </w:tabs>
        <w:spacing w:after="0" w:line="240" w:lineRule="auto"/>
        <w:ind w:left="567" w:right="567"/>
        <w:jc w:val="both"/>
        <w:rPr>
          <w:rFonts w:ascii="Palatino Linotype" w:hAnsi="Palatino Linotype" w:cs="Arial"/>
          <w:i/>
          <w:szCs w:val="24"/>
        </w:rPr>
      </w:pPr>
    </w:p>
    <w:p w:rsidR="001D3A1C" w:rsidRPr="001D3A1C" w:rsidRDefault="001D3A1C" w:rsidP="001D3A1C">
      <w:pPr>
        <w:tabs>
          <w:tab w:val="left" w:pos="709"/>
        </w:tabs>
        <w:spacing w:after="0" w:line="240" w:lineRule="auto"/>
        <w:ind w:left="567" w:right="567"/>
        <w:jc w:val="both"/>
        <w:rPr>
          <w:rFonts w:ascii="Palatino Linotype" w:hAnsi="Palatino Linotype" w:cs="Arial"/>
          <w:i/>
          <w:szCs w:val="24"/>
        </w:rPr>
      </w:pPr>
    </w:p>
    <w:p w:rsidR="001D3A1C" w:rsidRPr="001D3A1C" w:rsidRDefault="001D3A1C" w:rsidP="001D3A1C">
      <w:pPr>
        <w:tabs>
          <w:tab w:val="left" w:pos="709"/>
        </w:tabs>
        <w:spacing w:after="0" w:line="240" w:lineRule="auto"/>
        <w:ind w:left="567" w:right="567"/>
        <w:jc w:val="center"/>
        <w:rPr>
          <w:rFonts w:ascii="Palatino Linotype" w:hAnsi="Palatino Linotype" w:cs="Arial"/>
          <w:b/>
          <w:i/>
          <w:szCs w:val="24"/>
        </w:rPr>
      </w:pPr>
      <w:r w:rsidRPr="001D3A1C">
        <w:rPr>
          <w:rFonts w:ascii="Palatino Linotype" w:hAnsi="Palatino Linotype" w:cs="Arial"/>
          <w:b/>
          <w:i/>
          <w:szCs w:val="24"/>
        </w:rPr>
        <w:t>LEY DE TRANSPARENCIA Y ACCESO A LA INFORMACIÓN PÚBLICA DEL ESTADO DE MÉXICO Y MUNICIPIOS</w:t>
      </w:r>
    </w:p>
    <w:p w:rsidR="001D3A1C" w:rsidRPr="001D3A1C" w:rsidRDefault="001D3A1C" w:rsidP="001D3A1C">
      <w:pPr>
        <w:tabs>
          <w:tab w:val="left" w:pos="709"/>
        </w:tabs>
        <w:spacing w:after="0" w:line="240" w:lineRule="auto"/>
        <w:ind w:left="567" w:right="567"/>
        <w:jc w:val="both"/>
        <w:rPr>
          <w:rFonts w:ascii="Palatino Linotype" w:hAnsi="Palatino Linotype" w:cs="Arial"/>
          <w:i/>
          <w:szCs w:val="24"/>
        </w:rPr>
      </w:pPr>
    </w:p>
    <w:p w:rsidR="001D3A1C" w:rsidRPr="001D3A1C" w:rsidRDefault="001D3A1C" w:rsidP="001D3A1C">
      <w:pPr>
        <w:tabs>
          <w:tab w:val="left" w:pos="709"/>
        </w:tabs>
        <w:spacing w:after="0" w:line="240" w:lineRule="auto"/>
        <w:ind w:left="567" w:right="567"/>
        <w:jc w:val="both"/>
        <w:rPr>
          <w:rFonts w:ascii="Palatino Linotype" w:hAnsi="Palatino Linotype" w:cs="Arial"/>
          <w:i/>
          <w:szCs w:val="24"/>
        </w:rPr>
      </w:pPr>
      <w:r w:rsidRPr="001D3A1C">
        <w:rPr>
          <w:rFonts w:ascii="Palatino Linotype" w:hAnsi="Palatino Linotype" w:cs="Arial"/>
          <w:b/>
          <w:i/>
          <w:szCs w:val="24"/>
        </w:rPr>
        <w:t>Artículo 18.</w:t>
      </w:r>
      <w:r w:rsidRPr="001D3A1C">
        <w:rPr>
          <w:rFonts w:ascii="Palatino Linotype" w:hAnsi="Palatino Linotype" w:cs="Arial"/>
          <w:i/>
          <w:szCs w:val="24"/>
        </w:rPr>
        <w:t xml:space="preserve"> Los sujetos obligados deberán documentar todo acto que derive del ejercicio de sus facultades, competencias o funciones, considerando desde su origen la eventual publicidad y reutilización de la información que generen.</w:t>
      </w:r>
    </w:p>
    <w:p w:rsidR="001D3A1C" w:rsidRPr="001D3A1C" w:rsidRDefault="001D3A1C" w:rsidP="001D3A1C">
      <w:pPr>
        <w:tabs>
          <w:tab w:val="left" w:pos="709"/>
        </w:tabs>
        <w:spacing w:after="0" w:line="240" w:lineRule="auto"/>
        <w:ind w:left="567" w:right="567"/>
        <w:jc w:val="both"/>
        <w:rPr>
          <w:rFonts w:ascii="Palatino Linotype" w:hAnsi="Palatino Linotype" w:cs="Arial"/>
          <w:i/>
          <w:szCs w:val="24"/>
        </w:rPr>
      </w:pPr>
    </w:p>
    <w:p w:rsidR="001D3A1C" w:rsidRPr="001D3A1C" w:rsidRDefault="001D3A1C" w:rsidP="001D3A1C">
      <w:pPr>
        <w:tabs>
          <w:tab w:val="left" w:pos="709"/>
        </w:tabs>
        <w:spacing w:after="0" w:line="240" w:lineRule="auto"/>
        <w:ind w:left="567" w:right="567"/>
        <w:jc w:val="both"/>
        <w:rPr>
          <w:rFonts w:ascii="Palatino Linotype" w:hAnsi="Palatino Linotype" w:cs="Arial"/>
          <w:i/>
          <w:szCs w:val="24"/>
        </w:rPr>
      </w:pPr>
      <w:r w:rsidRPr="001D3A1C">
        <w:rPr>
          <w:rFonts w:ascii="Palatino Linotype" w:hAnsi="Palatino Linotype" w:cs="Arial"/>
          <w:b/>
          <w:i/>
          <w:szCs w:val="24"/>
        </w:rPr>
        <w:t>Artículo 195.</w:t>
      </w:r>
      <w:r w:rsidRPr="001D3A1C">
        <w:rPr>
          <w:rFonts w:ascii="Palatino Linotype" w:hAnsi="Palatino Linotype" w:cs="Arial"/>
          <w:i/>
          <w:szCs w:val="24"/>
        </w:rPr>
        <w:t xml:space="preserve"> En la tramitación del recurso de revisión se aplicarán supletoriamente las disposiciones contenidas en el Código de Procedimientos Administrativos del Estado de México.” (Sic)</w:t>
      </w:r>
    </w:p>
    <w:p w:rsidR="001D3A1C" w:rsidRPr="001D3A1C" w:rsidRDefault="001D3A1C" w:rsidP="00876867">
      <w:pPr>
        <w:tabs>
          <w:tab w:val="left" w:pos="709"/>
        </w:tabs>
        <w:spacing w:after="0" w:line="360" w:lineRule="auto"/>
        <w:jc w:val="both"/>
        <w:rPr>
          <w:rFonts w:ascii="Palatino Linotype" w:hAnsi="Palatino Linotype" w:cs="Arial"/>
          <w:sz w:val="24"/>
          <w:szCs w:val="24"/>
        </w:rPr>
      </w:pPr>
    </w:p>
    <w:p w:rsidR="00A60D45" w:rsidRPr="0079190F" w:rsidRDefault="0079190F" w:rsidP="00876867">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conclusión, </w:t>
      </w:r>
      <w:r w:rsidR="001D3A1C" w:rsidRPr="001D3A1C">
        <w:rPr>
          <w:rFonts w:ascii="Palatino Linotype" w:hAnsi="Palatino Linotype" w:cs="Arial"/>
          <w:sz w:val="24"/>
          <w:szCs w:val="24"/>
        </w:rPr>
        <w:t xml:space="preserve">al haberse </w:t>
      </w:r>
      <w:r>
        <w:rPr>
          <w:rFonts w:ascii="Palatino Linotype" w:hAnsi="Palatino Linotype" w:cs="Arial"/>
          <w:sz w:val="24"/>
          <w:szCs w:val="24"/>
        </w:rPr>
        <w:t xml:space="preserve">emitido la respuesta por parte del </w:t>
      </w:r>
      <w:r>
        <w:rPr>
          <w:rFonts w:ascii="Palatino Linotype" w:hAnsi="Palatino Linotype" w:cs="Arial"/>
          <w:b/>
          <w:sz w:val="24"/>
          <w:szCs w:val="24"/>
        </w:rPr>
        <w:t xml:space="preserve">sujeto obligado </w:t>
      </w:r>
      <w:r>
        <w:rPr>
          <w:rFonts w:ascii="Palatino Linotype" w:hAnsi="Palatino Linotype" w:cs="Arial"/>
          <w:sz w:val="24"/>
          <w:szCs w:val="24"/>
        </w:rPr>
        <w:t xml:space="preserve">en el sistema SAIMEX, el cual consiste en la plataforma de intercomunicación entre los </w:t>
      </w:r>
      <w:r>
        <w:rPr>
          <w:rFonts w:ascii="Palatino Linotype" w:hAnsi="Palatino Linotype" w:cs="Arial"/>
          <w:b/>
          <w:sz w:val="24"/>
          <w:szCs w:val="24"/>
        </w:rPr>
        <w:lastRenderedPageBreak/>
        <w:t xml:space="preserve">solicitantes, sujetos obligados </w:t>
      </w:r>
      <w:r w:rsidRPr="0079190F">
        <w:rPr>
          <w:rFonts w:ascii="Palatino Linotype" w:hAnsi="Palatino Linotype" w:cs="Arial"/>
          <w:sz w:val="24"/>
          <w:szCs w:val="24"/>
        </w:rPr>
        <w:t>y este</w:t>
      </w:r>
      <w:r>
        <w:rPr>
          <w:rFonts w:ascii="Palatino Linotype" w:hAnsi="Palatino Linotype" w:cs="Arial"/>
          <w:b/>
          <w:sz w:val="24"/>
          <w:szCs w:val="24"/>
        </w:rPr>
        <w:t xml:space="preserve"> Órgano Garante, </w:t>
      </w:r>
      <w:r>
        <w:rPr>
          <w:rFonts w:ascii="Palatino Linotype" w:hAnsi="Palatino Linotype" w:cs="Arial"/>
          <w:sz w:val="24"/>
          <w:szCs w:val="24"/>
        </w:rPr>
        <w:t>se tienen por ciertas y validas dichas actuaciones (actos administrativos).</w:t>
      </w:r>
    </w:p>
    <w:p w:rsidR="00A60D45" w:rsidRDefault="00A60D45" w:rsidP="00876867">
      <w:pPr>
        <w:tabs>
          <w:tab w:val="left" w:pos="709"/>
        </w:tabs>
        <w:spacing w:after="0" w:line="360" w:lineRule="auto"/>
        <w:jc w:val="both"/>
        <w:rPr>
          <w:rFonts w:ascii="Palatino Linotype" w:hAnsi="Palatino Linotype" w:cs="Arial"/>
          <w:sz w:val="24"/>
          <w:szCs w:val="24"/>
        </w:rPr>
      </w:pPr>
    </w:p>
    <w:p w:rsidR="00CC2C55" w:rsidRPr="00681A88" w:rsidRDefault="00CC2C55" w:rsidP="00876867">
      <w:pPr>
        <w:spacing w:after="0" w:line="360" w:lineRule="auto"/>
        <w:jc w:val="both"/>
        <w:rPr>
          <w:rFonts w:ascii="Palatino Linotype" w:hAnsi="Palatino Linotype" w:cs="Arial"/>
          <w:sz w:val="24"/>
          <w:szCs w:val="24"/>
        </w:rPr>
      </w:pPr>
      <w:r w:rsidRPr="00631AAA">
        <w:rPr>
          <w:rFonts w:ascii="Palatino Linotype" w:hAnsi="Palatino Linotype" w:cs="Arial"/>
          <w:sz w:val="24"/>
          <w:szCs w:val="24"/>
        </w:rPr>
        <w:t xml:space="preserve">Así, </w:t>
      </w:r>
      <w:r w:rsidRPr="00631AAA">
        <w:rPr>
          <w:rFonts w:ascii="Palatino Linotype" w:hAnsi="Palatino Linotype" w:cs="Arial"/>
          <w:sz w:val="24"/>
        </w:rPr>
        <w:t>en mérito de lo expuesto en líneas anteriores</w:t>
      </w:r>
      <w:r w:rsidRPr="00631AAA">
        <w:rPr>
          <w:rFonts w:ascii="Palatino Linotype" w:hAnsi="Palatino Linotype" w:cs="Arial"/>
          <w:sz w:val="24"/>
          <w:szCs w:val="24"/>
        </w:rPr>
        <w:t xml:space="preserve"> </w:t>
      </w:r>
      <w:r w:rsidRPr="00631AAA">
        <w:rPr>
          <w:rFonts w:ascii="Palatino Linotype" w:hAnsi="Palatino Linotype"/>
          <w:noProof/>
          <w:sz w:val="24"/>
          <w:szCs w:val="24"/>
          <w:lang w:eastAsia="es-MX"/>
        </w:rPr>
        <w:t xml:space="preserve">resultan </w:t>
      </w:r>
      <w:r w:rsidRPr="005B7673">
        <w:rPr>
          <w:rFonts w:ascii="Palatino Linotype" w:hAnsi="Palatino Linotype"/>
          <w:b/>
          <w:noProof/>
          <w:sz w:val="24"/>
          <w:szCs w:val="24"/>
          <w:lang w:eastAsia="es-MX"/>
        </w:rPr>
        <w:t>infundadas</w:t>
      </w:r>
      <w:r w:rsidRPr="00631AAA">
        <w:rPr>
          <w:rFonts w:ascii="Palatino Linotype" w:hAnsi="Palatino Linotype"/>
          <w:noProof/>
          <w:sz w:val="24"/>
          <w:szCs w:val="24"/>
          <w:lang w:eastAsia="es-MX"/>
        </w:rPr>
        <w:t xml:space="preserve"> las razones o motivos de inconformidad que arguye </w:t>
      </w:r>
      <w:r>
        <w:rPr>
          <w:rFonts w:ascii="Palatino Linotype" w:hAnsi="Palatino Linotype"/>
          <w:noProof/>
          <w:sz w:val="24"/>
          <w:szCs w:val="24"/>
          <w:lang w:eastAsia="es-MX"/>
        </w:rPr>
        <w:t>el</w:t>
      </w:r>
      <w:r w:rsidRPr="005B7673">
        <w:rPr>
          <w:rFonts w:ascii="Palatino Linotype" w:hAnsi="Palatino Linotype"/>
          <w:noProof/>
          <w:sz w:val="24"/>
          <w:szCs w:val="24"/>
          <w:lang w:eastAsia="es-MX"/>
        </w:rPr>
        <w:t xml:space="preserve"> </w:t>
      </w:r>
      <w:r w:rsidRPr="00631AAA">
        <w:rPr>
          <w:rFonts w:ascii="Palatino Linotype" w:hAnsi="Palatino Linotype"/>
          <w:b/>
          <w:noProof/>
          <w:sz w:val="24"/>
          <w:szCs w:val="24"/>
          <w:lang w:eastAsia="es-MX"/>
        </w:rPr>
        <w:t>recurrente</w:t>
      </w:r>
      <w:r w:rsidRPr="00631AAA">
        <w:rPr>
          <w:rFonts w:ascii="Palatino Linotype" w:hAnsi="Palatino Linotype"/>
          <w:noProof/>
          <w:sz w:val="24"/>
          <w:szCs w:val="24"/>
          <w:lang w:eastAsia="es-MX"/>
        </w:rPr>
        <w:t xml:space="preserve">, </w:t>
      </w:r>
      <w:r w:rsidRPr="00631AAA">
        <w:rPr>
          <w:rFonts w:ascii="Palatino Linotype" w:hAnsi="Palatino Linotype" w:cs="Arial"/>
          <w:sz w:val="24"/>
        </w:rPr>
        <w:t>por ello con fundamento en el artículo 186 fracción II</w:t>
      </w:r>
      <w:r>
        <w:rPr>
          <w:rFonts w:ascii="Palatino Linotype" w:hAnsi="Palatino Linotype" w:cs="Arial"/>
          <w:sz w:val="24"/>
        </w:rPr>
        <w:t>,</w:t>
      </w:r>
      <w:r w:rsidRPr="00631AAA">
        <w:rPr>
          <w:rFonts w:ascii="Palatino Linotype" w:hAnsi="Palatino Linotype" w:cs="Arial"/>
          <w:sz w:val="24"/>
        </w:rPr>
        <w:t xml:space="preserve"> de la Ley de </w:t>
      </w:r>
      <w:r w:rsidRPr="00631AAA">
        <w:rPr>
          <w:rFonts w:ascii="Palatino Linotype" w:hAnsi="Palatino Linotype" w:cs="Arial"/>
          <w:sz w:val="24"/>
          <w:szCs w:val="24"/>
        </w:rPr>
        <w:t xml:space="preserve">Transparencia y Acceso a la Información Pública del Estado de México y Municipios, se </w:t>
      </w:r>
      <w:r w:rsidRPr="00631AAA">
        <w:rPr>
          <w:rFonts w:ascii="Palatino Linotype" w:hAnsi="Palatino Linotype" w:cs="Arial"/>
          <w:b/>
          <w:sz w:val="24"/>
          <w:szCs w:val="24"/>
        </w:rPr>
        <w:t>CONFIRMA</w:t>
      </w:r>
      <w:r w:rsidRPr="00631AAA">
        <w:rPr>
          <w:rFonts w:ascii="Palatino Linotype" w:hAnsi="Palatino Linotype" w:cs="Arial"/>
          <w:sz w:val="24"/>
          <w:szCs w:val="24"/>
        </w:rPr>
        <w:t xml:space="preserve"> la respuesta</w:t>
      </w:r>
      <w:r>
        <w:rPr>
          <w:rFonts w:ascii="Palatino Linotype" w:hAnsi="Palatino Linotype" w:cs="Arial"/>
          <w:sz w:val="24"/>
          <w:szCs w:val="24"/>
        </w:rPr>
        <w:t xml:space="preserve">s </w:t>
      </w:r>
      <w:r w:rsidR="00A54F5E">
        <w:rPr>
          <w:rFonts w:ascii="Palatino Linotype" w:hAnsi="Palatino Linotype" w:cs="Arial"/>
          <w:sz w:val="24"/>
          <w:szCs w:val="24"/>
        </w:rPr>
        <w:t xml:space="preserve">otorgada en </w:t>
      </w:r>
      <w:r w:rsidRPr="00631AAA">
        <w:rPr>
          <w:rFonts w:ascii="Palatino Linotype" w:hAnsi="Palatino Linotype" w:cs="Arial"/>
          <w:sz w:val="24"/>
          <w:szCs w:val="24"/>
        </w:rPr>
        <w:t xml:space="preserve">la solicitud de </w:t>
      </w:r>
      <w:r w:rsidRPr="00681A88">
        <w:rPr>
          <w:rFonts w:ascii="Palatino Linotype" w:hAnsi="Palatino Linotype" w:cs="Arial"/>
          <w:sz w:val="24"/>
          <w:szCs w:val="24"/>
        </w:rPr>
        <w:t xml:space="preserve">información pública </w:t>
      </w:r>
      <w:r w:rsidR="00A54F5E" w:rsidRPr="00A54F5E">
        <w:rPr>
          <w:rFonts w:ascii="Palatino Linotype" w:hAnsi="Palatino Linotype"/>
          <w:sz w:val="24"/>
          <w:szCs w:val="24"/>
        </w:rPr>
        <w:t>00213/SM/IP/2018</w:t>
      </w:r>
      <w:r w:rsidRPr="00681A88">
        <w:rPr>
          <w:rFonts w:ascii="Palatino Linotype" w:hAnsi="Palatino Linotype" w:cs="Arial"/>
          <w:b/>
          <w:sz w:val="24"/>
          <w:szCs w:val="24"/>
        </w:rPr>
        <w:t xml:space="preserve"> </w:t>
      </w:r>
      <w:r w:rsidRPr="00681A88">
        <w:rPr>
          <w:rFonts w:ascii="Palatino Linotype" w:hAnsi="Palatino Linotype" w:cs="Arial"/>
          <w:bCs/>
          <w:sz w:val="24"/>
          <w:szCs w:val="24"/>
        </w:rPr>
        <w:t>que ha sido materia del presente fallo</w:t>
      </w:r>
      <w:r w:rsidRPr="00681A88">
        <w:rPr>
          <w:rFonts w:ascii="Palatino Linotype" w:hAnsi="Palatino Linotype" w:cs="Arial"/>
          <w:sz w:val="24"/>
          <w:szCs w:val="24"/>
        </w:rPr>
        <w:t>.</w:t>
      </w:r>
    </w:p>
    <w:p w:rsidR="00CC2C55" w:rsidRDefault="00CC2C55" w:rsidP="00876867">
      <w:pPr>
        <w:pStyle w:val="Sinespaciado"/>
        <w:spacing w:line="360" w:lineRule="auto"/>
        <w:jc w:val="both"/>
        <w:rPr>
          <w:rFonts w:ascii="Palatino Linotype" w:hAnsi="Palatino Linotype"/>
        </w:rPr>
      </w:pPr>
    </w:p>
    <w:p w:rsidR="00CC2C55" w:rsidRPr="00FF722D" w:rsidRDefault="00CC2C55" w:rsidP="00876867">
      <w:pPr>
        <w:pStyle w:val="Sinespaciado"/>
        <w:spacing w:line="360" w:lineRule="auto"/>
        <w:jc w:val="both"/>
        <w:rPr>
          <w:rFonts w:ascii="Palatino Linotype" w:hAnsi="Palatino Linotype"/>
        </w:rPr>
      </w:pPr>
      <w:r w:rsidRPr="00410726">
        <w:rPr>
          <w:rFonts w:ascii="Palatino Linotype" w:hAnsi="Palatino Linotype"/>
        </w:rPr>
        <w:t>Por lo antes expuesto y fundado</w:t>
      </w:r>
      <w:r>
        <w:rPr>
          <w:rFonts w:ascii="Palatino Linotype" w:hAnsi="Palatino Linotype"/>
        </w:rPr>
        <w:t xml:space="preserve"> es de resolverse y,</w:t>
      </w:r>
    </w:p>
    <w:p w:rsidR="00CC2C55" w:rsidRPr="00BF1DDF" w:rsidRDefault="00CC2C55" w:rsidP="00876867">
      <w:pPr>
        <w:pStyle w:val="Sinespaciado"/>
        <w:spacing w:line="360" w:lineRule="auto"/>
        <w:jc w:val="center"/>
        <w:rPr>
          <w:rFonts w:ascii="Palatino Linotype" w:hAnsi="Palatino Linotype"/>
        </w:rPr>
      </w:pPr>
    </w:p>
    <w:p w:rsidR="00CC2C55" w:rsidRPr="00B170D3" w:rsidRDefault="00CC2C55" w:rsidP="00876867">
      <w:pPr>
        <w:spacing w:after="0" w:line="360" w:lineRule="auto"/>
        <w:jc w:val="center"/>
        <w:rPr>
          <w:rFonts w:ascii="Palatino Linotype" w:hAnsi="Palatino Linotype"/>
          <w:b/>
          <w:sz w:val="28"/>
          <w:szCs w:val="24"/>
          <w:lang w:val="pt-BR"/>
        </w:rPr>
      </w:pPr>
      <w:r>
        <w:rPr>
          <w:rFonts w:ascii="Palatino Linotype" w:hAnsi="Palatino Linotype"/>
          <w:b/>
          <w:sz w:val="28"/>
          <w:szCs w:val="24"/>
          <w:lang w:val="pt-BR"/>
        </w:rPr>
        <w:t xml:space="preserve">S E   </w:t>
      </w:r>
      <w:r w:rsidRPr="00B170D3">
        <w:rPr>
          <w:rFonts w:ascii="Palatino Linotype" w:hAnsi="Palatino Linotype"/>
          <w:b/>
          <w:sz w:val="28"/>
          <w:szCs w:val="24"/>
          <w:lang w:val="pt-BR"/>
        </w:rPr>
        <w:t>R E S U E L V E</w:t>
      </w:r>
    </w:p>
    <w:p w:rsidR="00CC2C55" w:rsidRPr="00BF1DDF" w:rsidRDefault="00CC2C55" w:rsidP="00876867">
      <w:pPr>
        <w:spacing w:after="0" w:line="360" w:lineRule="auto"/>
        <w:jc w:val="center"/>
        <w:rPr>
          <w:rFonts w:ascii="Palatino Linotype" w:hAnsi="Palatino Linotype"/>
          <w:b/>
          <w:sz w:val="24"/>
          <w:szCs w:val="24"/>
          <w:lang w:val="pt-BR"/>
        </w:rPr>
      </w:pPr>
    </w:p>
    <w:p w:rsidR="00CC2C55" w:rsidRPr="00631AAA" w:rsidRDefault="00CC2C55" w:rsidP="00876867">
      <w:pPr>
        <w:tabs>
          <w:tab w:val="left" w:pos="8647"/>
        </w:tabs>
        <w:spacing w:after="0" w:line="360" w:lineRule="auto"/>
        <w:jc w:val="both"/>
        <w:rPr>
          <w:rFonts w:ascii="Palatino Linotype" w:hAnsi="Palatino Linotype" w:cs="Arial"/>
          <w:sz w:val="24"/>
          <w:szCs w:val="24"/>
        </w:rPr>
      </w:pPr>
      <w:r w:rsidRPr="00631AAA">
        <w:rPr>
          <w:rFonts w:ascii="Palatino Linotype" w:hAnsi="Palatino Linotype" w:cs="Arial"/>
          <w:b/>
          <w:sz w:val="28"/>
          <w:szCs w:val="24"/>
        </w:rPr>
        <w:t>PRIMERO</w:t>
      </w:r>
      <w:r w:rsidRPr="00631AAA">
        <w:rPr>
          <w:rFonts w:ascii="Palatino Linotype" w:hAnsi="Palatino Linotype" w:cs="Arial"/>
          <w:b/>
          <w:sz w:val="24"/>
          <w:szCs w:val="24"/>
        </w:rPr>
        <w:t xml:space="preserve">. </w:t>
      </w:r>
      <w:r w:rsidRPr="00631AAA">
        <w:rPr>
          <w:rFonts w:ascii="Palatino Linotype" w:hAnsi="Palatino Linotype" w:cs="Arial"/>
          <w:sz w:val="24"/>
          <w:szCs w:val="24"/>
        </w:rPr>
        <w:t xml:space="preserve">Se </w:t>
      </w:r>
      <w:r w:rsidRPr="00631AAA">
        <w:rPr>
          <w:rFonts w:ascii="Palatino Linotype" w:hAnsi="Palatino Linotype" w:cs="Arial"/>
          <w:b/>
          <w:sz w:val="24"/>
          <w:szCs w:val="24"/>
        </w:rPr>
        <w:t>CONFIRMA</w:t>
      </w:r>
      <w:r w:rsidRPr="00631AAA">
        <w:rPr>
          <w:rFonts w:ascii="Palatino Linotype" w:hAnsi="Palatino Linotype" w:cs="Arial"/>
          <w:sz w:val="24"/>
          <w:szCs w:val="24"/>
        </w:rPr>
        <w:t xml:space="preserve"> la respuesta del </w:t>
      </w:r>
      <w:r w:rsidRPr="00631AAA">
        <w:rPr>
          <w:rFonts w:ascii="Palatino Linotype" w:hAnsi="Palatino Linotype" w:cs="Arial"/>
          <w:b/>
          <w:sz w:val="24"/>
          <w:szCs w:val="24"/>
        </w:rPr>
        <w:t xml:space="preserve">sujeto obligado </w:t>
      </w:r>
      <w:r w:rsidRPr="00631AAA">
        <w:rPr>
          <w:rFonts w:ascii="Palatino Linotype" w:hAnsi="Palatino Linotype" w:cs="Arial"/>
          <w:bCs/>
          <w:sz w:val="24"/>
          <w:szCs w:val="24"/>
        </w:rPr>
        <w:t xml:space="preserve">a la solicitud de </w:t>
      </w:r>
      <w:r w:rsidRPr="00681A88">
        <w:rPr>
          <w:rFonts w:ascii="Palatino Linotype" w:hAnsi="Palatino Linotype" w:cs="Arial"/>
          <w:bCs/>
          <w:sz w:val="24"/>
          <w:szCs w:val="24"/>
        </w:rPr>
        <w:t xml:space="preserve">información </w:t>
      </w:r>
      <w:r w:rsidR="00A54F5E" w:rsidRPr="00A54F5E">
        <w:rPr>
          <w:rFonts w:ascii="Palatino Linotype" w:hAnsi="Palatino Linotype" w:cs="Arial"/>
          <w:b/>
          <w:sz w:val="24"/>
          <w:szCs w:val="24"/>
        </w:rPr>
        <w:t>00213/SM/IP/2018</w:t>
      </w:r>
      <w:r w:rsidRPr="00681A88">
        <w:rPr>
          <w:rFonts w:ascii="Palatino Linotype" w:hAnsi="Palatino Linotype" w:cs="Arial"/>
          <w:sz w:val="24"/>
          <w:szCs w:val="24"/>
        </w:rPr>
        <w:t>,</w:t>
      </w:r>
      <w:r w:rsidRPr="00681A88">
        <w:rPr>
          <w:rFonts w:ascii="Palatino Linotype" w:hAnsi="Palatino Linotype" w:cs="Arial"/>
          <w:bCs/>
          <w:sz w:val="24"/>
          <w:szCs w:val="24"/>
        </w:rPr>
        <w:t xml:space="preserve"> </w:t>
      </w:r>
      <w:r w:rsidRPr="00681A88">
        <w:rPr>
          <w:rFonts w:ascii="Palatino Linotype" w:hAnsi="Palatino Linotype" w:cs="Arial"/>
          <w:sz w:val="24"/>
          <w:szCs w:val="24"/>
          <w:lang w:val="es-ES_tradnl"/>
        </w:rPr>
        <w:t xml:space="preserve">por resultar </w:t>
      </w:r>
      <w:r w:rsidRPr="00681A88">
        <w:rPr>
          <w:rFonts w:ascii="Palatino Linotype" w:hAnsi="Palatino Linotype" w:cs="Arial"/>
          <w:sz w:val="24"/>
          <w:szCs w:val="24"/>
        </w:rPr>
        <w:t>infundadas las razones o motivos de</w:t>
      </w:r>
      <w:r w:rsidRPr="00631AAA">
        <w:rPr>
          <w:rFonts w:ascii="Palatino Linotype" w:hAnsi="Palatino Linotype" w:cs="Arial"/>
          <w:sz w:val="24"/>
          <w:szCs w:val="24"/>
        </w:rPr>
        <w:t xml:space="preserve"> inconformidad hechos valer por </w:t>
      </w:r>
      <w:r w:rsidR="00A54F5E">
        <w:rPr>
          <w:rFonts w:ascii="Palatino Linotype" w:hAnsi="Palatino Linotype" w:cs="Arial"/>
          <w:sz w:val="24"/>
          <w:szCs w:val="24"/>
        </w:rPr>
        <w:t>el</w:t>
      </w:r>
      <w:r w:rsidRPr="00631AAA">
        <w:rPr>
          <w:rFonts w:ascii="Palatino Linotype" w:hAnsi="Palatino Linotype" w:cs="Arial"/>
          <w:sz w:val="24"/>
          <w:szCs w:val="24"/>
        </w:rPr>
        <w:t xml:space="preserve"> </w:t>
      </w:r>
      <w:r w:rsidRPr="00631AAA">
        <w:rPr>
          <w:rFonts w:ascii="Palatino Linotype" w:hAnsi="Palatino Linotype" w:cs="Arial"/>
          <w:b/>
          <w:sz w:val="24"/>
          <w:szCs w:val="24"/>
        </w:rPr>
        <w:t>recurrente</w:t>
      </w:r>
      <w:r w:rsidRPr="00631AAA">
        <w:rPr>
          <w:rFonts w:ascii="Palatino Linotype" w:hAnsi="Palatino Linotype" w:cs="Arial"/>
          <w:sz w:val="24"/>
          <w:szCs w:val="24"/>
        </w:rPr>
        <w:t xml:space="preserve">, en términos del </w:t>
      </w:r>
      <w:r>
        <w:rPr>
          <w:rFonts w:ascii="Palatino Linotype" w:hAnsi="Palatino Linotype" w:cs="Arial"/>
          <w:sz w:val="24"/>
          <w:szCs w:val="24"/>
        </w:rPr>
        <w:t>C</w:t>
      </w:r>
      <w:r w:rsidRPr="00631AAA">
        <w:rPr>
          <w:rFonts w:ascii="Palatino Linotype" w:hAnsi="Palatino Linotype" w:cs="Arial"/>
          <w:sz w:val="24"/>
          <w:szCs w:val="24"/>
        </w:rPr>
        <w:t xml:space="preserve">onsiderando </w:t>
      </w:r>
      <w:r>
        <w:rPr>
          <w:rFonts w:ascii="Palatino Linotype" w:hAnsi="Palatino Linotype" w:cs="Arial"/>
          <w:b/>
          <w:sz w:val="24"/>
          <w:szCs w:val="24"/>
        </w:rPr>
        <w:t>CUARTO</w:t>
      </w:r>
      <w:r w:rsidRPr="00631AAA">
        <w:rPr>
          <w:rFonts w:ascii="Palatino Linotype" w:hAnsi="Palatino Linotype" w:cs="Arial"/>
          <w:b/>
          <w:sz w:val="24"/>
          <w:szCs w:val="24"/>
        </w:rPr>
        <w:t xml:space="preserve"> </w:t>
      </w:r>
      <w:r w:rsidRPr="00631AAA">
        <w:rPr>
          <w:rFonts w:ascii="Palatino Linotype" w:hAnsi="Palatino Linotype" w:cs="Arial"/>
          <w:sz w:val="24"/>
          <w:szCs w:val="24"/>
        </w:rPr>
        <w:t>de esta resolución.</w:t>
      </w:r>
    </w:p>
    <w:p w:rsidR="00CC2C55" w:rsidRPr="00C27824" w:rsidRDefault="00CC2C55" w:rsidP="00876867">
      <w:pPr>
        <w:tabs>
          <w:tab w:val="left" w:pos="8647"/>
        </w:tabs>
        <w:spacing w:after="0" w:line="360" w:lineRule="auto"/>
        <w:jc w:val="both"/>
        <w:rPr>
          <w:rFonts w:ascii="Palatino Linotype" w:hAnsi="Palatino Linotype" w:cs="Arial"/>
          <w:sz w:val="24"/>
          <w:szCs w:val="24"/>
        </w:rPr>
      </w:pPr>
    </w:p>
    <w:p w:rsidR="00CC2C55" w:rsidRDefault="00CC2C55" w:rsidP="00876867">
      <w:pPr>
        <w:tabs>
          <w:tab w:val="left" w:pos="8647"/>
        </w:tabs>
        <w:spacing w:after="0" w:line="360" w:lineRule="auto"/>
        <w:jc w:val="both"/>
        <w:rPr>
          <w:rFonts w:ascii="Palatino Linotype" w:hAnsi="Palatino Linotype" w:cs="Arial"/>
          <w:sz w:val="24"/>
          <w:szCs w:val="24"/>
        </w:rPr>
      </w:pPr>
      <w:r w:rsidRPr="00631AAA">
        <w:rPr>
          <w:rFonts w:ascii="Palatino Linotype" w:hAnsi="Palatino Linotype" w:cs="Arial"/>
          <w:b/>
          <w:sz w:val="28"/>
          <w:szCs w:val="24"/>
        </w:rPr>
        <w:t>SEGUNDO</w:t>
      </w:r>
      <w:r w:rsidRPr="00631AAA">
        <w:rPr>
          <w:rFonts w:ascii="Palatino Linotype" w:hAnsi="Palatino Linotype" w:cs="Arial"/>
          <w:b/>
          <w:sz w:val="24"/>
          <w:szCs w:val="24"/>
        </w:rPr>
        <w:t>.</w:t>
      </w:r>
      <w:r w:rsidRPr="00631AAA">
        <w:rPr>
          <w:rFonts w:ascii="Palatino Linotype" w:hAnsi="Palatino Linotype" w:cs="Arial"/>
          <w:sz w:val="24"/>
          <w:szCs w:val="24"/>
        </w:rPr>
        <w:t xml:space="preserve"> </w:t>
      </w:r>
      <w:r>
        <w:rPr>
          <w:rFonts w:ascii="Palatino Linotype" w:hAnsi="Palatino Linotype" w:cs="Arial"/>
          <w:b/>
          <w:sz w:val="24"/>
          <w:szCs w:val="24"/>
        </w:rPr>
        <w:t>NOTIFÍ</w:t>
      </w:r>
      <w:r w:rsidRPr="00631AAA">
        <w:rPr>
          <w:rFonts w:ascii="Palatino Linotype" w:hAnsi="Palatino Linotype" w:cs="Arial"/>
          <w:b/>
          <w:sz w:val="24"/>
          <w:szCs w:val="24"/>
        </w:rPr>
        <w:t>QUESE</w:t>
      </w:r>
      <w:r w:rsidRPr="00631AAA">
        <w:rPr>
          <w:rFonts w:ascii="Palatino Linotype" w:hAnsi="Palatino Linotype" w:cs="Arial"/>
          <w:sz w:val="24"/>
          <w:szCs w:val="24"/>
        </w:rPr>
        <w:t xml:space="preserve"> la presente resolución</w:t>
      </w:r>
      <w:r w:rsidRPr="006F6271">
        <w:rPr>
          <w:rFonts w:ascii="Palatino Linotype" w:eastAsia="Times New Roman" w:hAnsi="Palatino Linotype" w:cs="Arial"/>
          <w:bCs/>
          <w:lang w:eastAsia="es-MX"/>
        </w:rPr>
        <w:t xml:space="preserve"> vía</w:t>
      </w:r>
      <w:r w:rsidRPr="00631AAA">
        <w:rPr>
          <w:rFonts w:ascii="Palatino Linotype" w:hAnsi="Palatino Linotype" w:cs="Arial"/>
          <w:sz w:val="24"/>
          <w:szCs w:val="24"/>
        </w:rPr>
        <w:t xml:space="preserve"> </w:t>
      </w:r>
      <w:r>
        <w:rPr>
          <w:rFonts w:ascii="Palatino Linotype" w:hAnsi="Palatino Linotype" w:cs="Arial"/>
          <w:sz w:val="24"/>
          <w:szCs w:val="24"/>
        </w:rPr>
        <w:t xml:space="preserve">SAIMEX, </w:t>
      </w:r>
      <w:r w:rsidRPr="00631AAA">
        <w:rPr>
          <w:rFonts w:ascii="Palatino Linotype" w:hAnsi="Palatino Linotype" w:cs="Arial"/>
          <w:sz w:val="24"/>
          <w:szCs w:val="24"/>
        </w:rPr>
        <w:t xml:space="preserve">al </w:t>
      </w:r>
      <w:r w:rsidRPr="00EA101D">
        <w:rPr>
          <w:rFonts w:ascii="Palatino Linotype" w:hAnsi="Palatino Linotype" w:cs="Arial"/>
          <w:sz w:val="24"/>
          <w:szCs w:val="24"/>
        </w:rPr>
        <w:t xml:space="preserve">Titular de la Unidad de Transparencia del </w:t>
      </w:r>
      <w:r w:rsidRPr="00631AAA">
        <w:rPr>
          <w:rFonts w:ascii="Palatino Linotype" w:hAnsi="Palatino Linotype" w:cs="Arial"/>
          <w:b/>
          <w:sz w:val="24"/>
          <w:szCs w:val="24"/>
        </w:rPr>
        <w:t>sujeto obligado</w:t>
      </w:r>
      <w:r>
        <w:rPr>
          <w:rFonts w:ascii="Palatino Linotype" w:hAnsi="Palatino Linotype" w:cs="Arial"/>
          <w:sz w:val="24"/>
          <w:szCs w:val="24"/>
        </w:rPr>
        <w:t>.</w:t>
      </w:r>
    </w:p>
    <w:p w:rsidR="00CC2C55" w:rsidRPr="00C27824" w:rsidRDefault="00CC2C55" w:rsidP="00876867">
      <w:pPr>
        <w:tabs>
          <w:tab w:val="left" w:pos="8647"/>
        </w:tabs>
        <w:spacing w:after="0" w:line="360" w:lineRule="auto"/>
        <w:jc w:val="both"/>
        <w:rPr>
          <w:rFonts w:ascii="Palatino Linotype" w:hAnsi="Palatino Linotype" w:cs="Arial"/>
          <w:sz w:val="24"/>
          <w:szCs w:val="24"/>
        </w:rPr>
      </w:pPr>
    </w:p>
    <w:p w:rsidR="00CC2C55" w:rsidRDefault="00CC2C55" w:rsidP="00876867">
      <w:pPr>
        <w:spacing w:after="0" w:line="360" w:lineRule="auto"/>
        <w:jc w:val="both"/>
        <w:rPr>
          <w:rFonts w:ascii="Palatino Linotype" w:hAnsi="Palatino Linotype" w:cs="Arial"/>
          <w:sz w:val="24"/>
          <w:szCs w:val="24"/>
        </w:rPr>
      </w:pPr>
      <w:r w:rsidRPr="00631AAA">
        <w:rPr>
          <w:rFonts w:ascii="Palatino Linotype" w:hAnsi="Palatino Linotype" w:cs="Arial"/>
          <w:b/>
          <w:sz w:val="28"/>
          <w:szCs w:val="24"/>
        </w:rPr>
        <w:t>TERCERO</w:t>
      </w:r>
      <w:r w:rsidRPr="00631AAA">
        <w:rPr>
          <w:rFonts w:ascii="Palatino Linotype" w:hAnsi="Palatino Linotype" w:cs="Arial"/>
          <w:b/>
          <w:sz w:val="24"/>
          <w:szCs w:val="24"/>
        </w:rPr>
        <w:t>.</w:t>
      </w:r>
      <w:r w:rsidRPr="00631AAA">
        <w:rPr>
          <w:rFonts w:ascii="Palatino Linotype" w:hAnsi="Palatino Linotype" w:cs="Arial"/>
          <w:sz w:val="24"/>
          <w:szCs w:val="24"/>
        </w:rPr>
        <w:t xml:space="preserve"> </w:t>
      </w:r>
      <w:r w:rsidRPr="00631AAA">
        <w:rPr>
          <w:rFonts w:ascii="Palatino Linotype" w:hAnsi="Palatino Linotype" w:cs="Arial"/>
          <w:b/>
          <w:sz w:val="24"/>
          <w:szCs w:val="24"/>
        </w:rPr>
        <w:t>NOTIFÍQUESE</w:t>
      </w:r>
      <w:r w:rsidRPr="00631AAA">
        <w:rPr>
          <w:rFonts w:ascii="Palatino Linotype" w:hAnsi="Palatino Linotype" w:cs="Arial"/>
          <w:sz w:val="24"/>
          <w:szCs w:val="24"/>
        </w:rPr>
        <w:t xml:space="preserve"> a</w:t>
      </w:r>
      <w:r>
        <w:rPr>
          <w:rFonts w:ascii="Palatino Linotype" w:hAnsi="Palatino Linotype" w:cs="Arial"/>
          <w:sz w:val="24"/>
          <w:szCs w:val="24"/>
        </w:rPr>
        <w:t>l</w:t>
      </w:r>
      <w:r w:rsidRPr="00631AAA">
        <w:rPr>
          <w:rFonts w:ascii="Palatino Linotype" w:hAnsi="Palatino Linotype" w:cs="Arial"/>
          <w:sz w:val="24"/>
          <w:szCs w:val="24"/>
        </w:rPr>
        <w:t xml:space="preserve"> </w:t>
      </w:r>
      <w:r w:rsidRPr="00631AAA">
        <w:rPr>
          <w:rFonts w:ascii="Palatino Linotype" w:hAnsi="Palatino Linotype" w:cs="Arial"/>
          <w:b/>
          <w:sz w:val="24"/>
          <w:szCs w:val="24"/>
        </w:rPr>
        <w:t xml:space="preserve">recurrente </w:t>
      </w:r>
      <w:r w:rsidRPr="00631AAA">
        <w:rPr>
          <w:rFonts w:ascii="Palatino Linotype" w:hAnsi="Palatino Linotype" w:cs="Arial"/>
          <w:sz w:val="24"/>
          <w:szCs w:val="24"/>
        </w:rPr>
        <w:t>la presente resolución</w:t>
      </w:r>
      <w:r>
        <w:rPr>
          <w:rFonts w:ascii="Palatino Linotype" w:hAnsi="Palatino Linotype" w:cs="Arial"/>
          <w:sz w:val="24"/>
          <w:szCs w:val="24"/>
        </w:rPr>
        <w:t>, así como los informes justificados.</w:t>
      </w:r>
    </w:p>
    <w:p w:rsidR="00CC2C55" w:rsidRDefault="00CC2C55" w:rsidP="00876867">
      <w:pPr>
        <w:spacing w:after="0" w:line="360" w:lineRule="auto"/>
        <w:jc w:val="both"/>
        <w:rPr>
          <w:rFonts w:ascii="Palatino Linotype" w:hAnsi="Palatino Linotype" w:cs="Arial"/>
          <w:sz w:val="24"/>
          <w:szCs w:val="24"/>
        </w:rPr>
      </w:pPr>
      <w:r>
        <w:rPr>
          <w:rFonts w:ascii="Palatino Linotype" w:hAnsi="Palatino Linotype" w:cs="Arial"/>
          <w:b/>
          <w:sz w:val="28"/>
          <w:szCs w:val="24"/>
        </w:rPr>
        <w:lastRenderedPageBreak/>
        <w:t xml:space="preserve">CUARTO. HÁGASE </w:t>
      </w:r>
      <w:r w:rsidRPr="00631AAA">
        <w:rPr>
          <w:rFonts w:ascii="Palatino Linotype" w:hAnsi="Palatino Linotype" w:cs="Arial"/>
          <w:sz w:val="24"/>
          <w:szCs w:val="24"/>
        </w:rPr>
        <w:t>de</w:t>
      </w:r>
      <w:r>
        <w:rPr>
          <w:rFonts w:ascii="Palatino Linotype" w:hAnsi="Palatino Linotype" w:cs="Arial"/>
          <w:sz w:val="24"/>
          <w:szCs w:val="24"/>
        </w:rPr>
        <w:t>l</w:t>
      </w:r>
      <w:r w:rsidRPr="00631AAA">
        <w:rPr>
          <w:rFonts w:ascii="Palatino Linotype" w:hAnsi="Palatino Linotype" w:cs="Arial"/>
          <w:sz w:val="24"/>
          <w:szCs w:val="24"/>
        </w:rPr>
        <w:t xml:space="preserve"> conocimiento</w:t>
      </w:r>
      <w:r>
        <w:rPr>
          <w:rFonts w:ascii="Palatino Linotype" w:hAnsi="Palatino Linotype" w:cs="Arial"/>
          <w:sz w:val="24"/>
          <w:szCs w:val="24"/>
        </w:rPr>
        <w:t xml:space="preserve"> del </w:t>
      </w:r>
      <w:r>
        <w:rPr>
          <w:rFonts w:ascii="Palatino Linotype" w:hAnsi="Palatino Linotype" w:cs="Arial"/>
          <w:b/>
          <w:sz w:val="24"/>
          <w:szCs w:val="24"/>
        </w:rPr>
        <w:t>recurrente</w:t>
      </w:r>
      <w:r w:rsidRPr="00631AAA">
        <w:rPr>
          <w:rFonts w:ascii="Palatino Linotype" w:hAnsi="Palatino Linotype" w:cs="Arial"/>
          <w:sz w:val="24"/>
          <w:szCs w:val="24"/>
        </w:rPr>
        <w:t xml:space="preserve"> que en caso de que considere que</w:t>
      </w:r>
      <w:r>
        <w:rPr>
          <w:rFonts w:ascii="Palatino Linotype" w:hAnsi="Palatino Linotype" w:cs="Arial"/>
          <w:sz w:val="24"/>
          <w:szCs w:val="24"/>
        </w:rPr>
        <w:t xml:space="preserve"> la presente resolución</w:t>
      </w:r>
      <w:r w:rsidRPr="00631AAA">
        <w:rPr>
          <w:rFonts w:ascii="Palatino Linotype" w:hAnsi="Palatino Linotype" w:cs="Arial"/>
          <w:sz w:val="24"/>
          <w:szCs w:val="24"/>
        </w:rPr>
        <w:t xml:space="preserve"> le causa algún perjuicio, podrá promover el Juicio de Amparo en los términos de las leyes aplicables, de acuerdo a lo estipulado por el artículo 196 de la Ley de Transparencia y Acceso a la Información Pública del Estado de México y Municipios.</w:t>
      </w:r>
    </w:p>
    <w:p w:rsidR="009F6780" w:rsidRDefault="009F6780" w:rsidP="00876867">
      <w:pPr>
        <w:tabs>
          <w:tab w:val="left" w:pos="709"/>
        </w:tabs>
        <w:spacing w:after="0" w:line="360" w:lineRule="auto"/>
        <w:jc w:val="both"/>
        <w:rPr>
          <w:rFonts w:ascii="Palatino Linotype" w:hAnsi="Palatino Linotype" w:cs="Arial"/>
          <w:sz w:val="24"/>
          <w:szCs w:val="24"/>
        </w:rPr>
      </w:pPr>
    </w:p>
    <w:p w:rsidR="00AD07CA" w:rsidRDefault="00AD07CA" w:rsidP="00876867">
      <w:pPr>
        <w:spacing w:after="0" w:line="360" w:lineRule="auto"/>
        <w:jc w:val="both"/>
        <w:rPr>
          <w:rFonts w:ascii="Palatino Linotype" w:hAnsi="Palatino Linotype" w:cs="Arial"/>
          <w:sz w:val="24"/>
          <w:szCs w:val="24"/>
        </w:rPr>
      </w:pPr>
      <w:r w:rsidRPr="00883E54">
        <w:rPr>
          <w:rFonts w:ascii="Palatino Linotype" w:hAnsi="Palatino Linotype" w:cs="Arial"/>
          <w:sz w:val="24"/>
          <w:szCs w:val="24"/>
        </w:rPr>
        <w:t xml:space="preserve">ASÍ LO RESUELVE, </w:t>
      </w:r>
      <w:r>
        <w:rPr>
          <w:rFonts w:ascii="Palatino Linotype" w:hAnsi="Palatino Linotype" w:cs="Arial"/>
          <w:sz w:val="24"/>
          <w:szCs w:val="24"/>
        </w:rPr>
        <w:t xml:space="preserve">UNANIMIDAD DE </w:t>
      </w:r>
      <w:r w:rsidRPr="00883E54">
        <w:rPr>
          <w:rFonts w:ascii="Palatino Linotype" w:hAnsi="Palatino Linotype" w:cs="Arial"/>
          <w:sz w:val="24"/>
          <w:szCs w:val="24"/>
        </w:rPr>
        <w:t>VOTOS EL PLENO DEL</w:t>
      </w:r>
      <w:r w:rsidRPr="00883E54">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883E54">
        <w:rPr>
          <w:rFonts w:ascii="Palatino Linotype" w:hAnsi="Palatino Linotype" w:cs="Arial"/>
          <w:sz w:val="24"/>
          <w:szCs w:val="24"/>
        </w:rPr>
        <w:t>, CONFORMADO POR LOS COMISIONADOS ZULEMA MARTÍNEZ SÁNCHEZ, EVA ABAID YAPUR, JOSÉ GUADALUPE LUNA HERNÁNDEZ</w:t>
      </w:r>
      <w:r>
        <w:rPr>
          <w:rFonts w:ascii="Palatino Linotype" w:hAnsi="Palatino Linotype" w:cs="Arial"/>
          <w:sz w:val="24"/>
          <w:szCs w:val="24"/>
        </w:rPr>
        <w:t>,</w:t>
      </w:r>
      <w:r w:rsidRPr="00883E54">
        <w:rPr>
          <w:rFonts w:ascii="Palatino Linotype" w:hAnsi="Palatino Linotype" w:cs="Arial"/>
          <w:sz w:val="24"/>
          <w:szCs w:val="24"/>
        </w:rPr>
        <w:t xml:space="preserve"> JAVIER </w:t>
      </w:r>
      <w:r w:rsidRPr="00431F28">
        <w:rPr>
          <w:rFonts w:ascii="Palatino Linotype" w:hAnsi="Palatino Linotype" w:cs="Arial"/>
          <w:sz w:val="24"/>
          <w:szCs w:val="24"/>
        </w:rPr>
        <w:t>MARTÍNEZ CRUZ</w:t>
      </w:r>
      <w:r>
        <w:rPr>
          <w:rFonts w:ascii="Palatino Linotype" w:hAnsi="Palatino Linotype" w:cs="Arial"/>
          <w:sz w:val="24"/>
          <w:szCs w:val="24"/>
        </w:rPr>
        <w:t xml:space="preserve"> Y LUIS GUSTAVO PARRA NORIEGA</w:t>
      </w:r>
      <w:r w:rsidRPr="00431F28">
        <w:rPr>
          <w:rFonts w:ascii="Palatino Linotype" w:hAnsi="Palatino Linotype" w:cs="Arial"/>
          <w:sz w:val="24"/>
          <w:szCs w:val="24"/>
        </w:rPr>
        <w:t xml:space="preserve">, EN LA </w:t>
      </w:r>
      <w:r w:rsidR="00876867">
        <w:rPr>
          <w:rFonts w:ascii="Palatino Linotype" w:hAnsi="Palatino Linotype" w:cs="Arial"/>
          <w:sz w:val="24"/>
          <w:szCs w:val="24"/>
        </w:rPr>
        <w:t xml:space="preserve">TERCERA </w:t>
      </w:r>
      <w:r w:rsidRPr="00431F28">
        <w:rPr>
          <w:rFonts w:ascii="Palatino Linotype" w:hAnsi="Palatino Linotype" w:cs="Arial"/>
          <w:sz w:val="24"/>
          <w:szCs w:val="24"/>
        </w:rPr>
        <w:t xml:space="preserve">SESIÓN ORDINARIA CELEBRADA EL </w:t>
      </w:r>
      <w:r w:rsidR="00876867">
        <w:rPr>
          <w:rFonts w:ascii="Palatino Linotype" w:hAnsi="Palatino Linotype" w:cs="Arial"/>
          <w:sz w:val="24"/>
          <w:szCs w:val="24"/>
        </w:rPr>
        <w:t xml:space="preserve">VEINTITRÉS DE ENERO </w:t>
      </w:r>
      <w:r w:rsidRPr="001F230A">
        <w:rPr>
          <w:rFonts w:ascii="Palatino Linotype" w:hAnsi="Palatino Linotype" w:cs="Arial"/>
          <w:sz w:val="24"/>
          <w:szCs w:val="24"/>
        </w:rPr>
        <w:t>DE DOS MIL DIECI</w:t>
      </w:r>
      <w:r w:rsidR="00A54F5E">
        <w:rPr>
          <w:rFonts w:ascii="Palatino Linotype" w:hAnsi="Palatino Linotype" w:cs="Arial"/>
          <w:sz w:val="24"/>
          <w:szCs w:val="24"/>
        </w:rPr>
        <w:t>NUEVE</w:t>
      </w:r>
      <w:r w:rsidRPr="00883E54">
        <w:rPr>
          <w:rFonts w:ascii="Palatino Linotype" w:hAnsi="Palatino Linotype" w:cs="Arial"/>
          <w:sz w:val="24"/>
          <w:szCs w:val="24"/>
        </w:rPr>
        <w:t>, ANTE EL SECRETARIO TÉCNICO DEL PLENO, ALEXIS TAPIA</w:t>
      </w:r>
      <w:r>
        <w:rPr>
          <w:rFonts w:ascii="Palatino Linotype" w:hAnsi="Palatino Linotype" w:cs="Arial"/>
          <w:sz w:val="24"/>
          <w:szCs w:val="24"/>
        </w:rPr>
        <w:t xml:space="preserve"> RAMÍREZ. ----------------------------------------------------------</w:t>
      </w:r>
      <w:r w:rsidR="00876867">
        <w:rPr>
          <w:rFonts w:ascii="Palatino Linotype" w:hAnsi="Palatino Linotype" w:cs="Arial"/>
          <w:sz w:val="24"/>
          <w:szCs w:val="24"/>
        </w:rPr>
        <w:t>---------------</w:t>
      </w:r>
      <w:r>
        <w:rPr>
          <w:rFonts w:ascii="Palatino Linotype" w:hAnsi="Palatino Linotype" w:cs="Arial"/>
          <w:sz w:val="24"/>
          <w:szCs w:val="24"/>
        </w:rPr>
        <w:t>----------------------------------------------------------------</w:t>
      </w:r>
    </w:p>
    <w:p w:rsidR="00AD07CA" w:rsidRDefault="00AD07CA" w:rsidP="00876867">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AD07CA" w:rsidRDefault="00AD07CA" w:rsidP="00876867">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AD07CA" w:rsidRDefault="00AD07CA" w:rsidP="00876867">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AD07CA" w:rsidRDefault="00AD07CA" w:rsidP="00876867">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AD07CA" w:rsidRDefault="00AD07CA" w:rsidP="00876867">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AD07CA" w:rsidRDefault="00AD07CA" w:rsidP="00876867">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876867" w:rsidRDefault="00876867" w:rsidP="00876867">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876867" w:rsidRDefault="00876867" w:rsidP="00876867">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876867" w:rsidRDefault="00876867" w:rsidP="00876867">
      <w:pPr>
        <w:spacing w:after="0" w:line="360" w:lineRule="auto"/>
        <w:jc w:val="both"/>
        <w:rPr>
          <w:rFonts w:ascii="Palatino Linotype" w:hAnsi="Palatino Linotype" w:cs="Arial"/>
          <w:sz w:val="24"/>
          <w:szCs w:val="24"/>
        </w:rPr>
      </w:pPr>
      <w:r>
        <w:rPr>
          <w:rFonts w:ascii="Palatino Linotype" w:hAnsi="Palatino Linotype" w:cs="Arial"/>
          <w:sz w:val="24"/>
          <w:szCs w:val="24"/>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D07CA" w:rsidRPr="007E1FC4" w:rsidTr="00A22483">
        <w:trPr>
          <w:jc w:val="center"/>
        </w:trPr>
        <w:tc>
          <w:tcPr>
            <w:tcW w:w="9062" w:type="dxa"/>
            <w:gridSpan w:val="2"/>
          </w:tcPr>
          <w:p w:rsidR="00AD07CA" w:rsidRPr="007E1FC4" w:rsidRDefault="00AD07CA" w:rsidP="001C7C96">
            <w:pPr>
              <w:pStyle w:val="Sinespaciado"/>
              <w:jc w:val="center"/>
              <w:rPr>
                <w:rFonts w:ascii="Palatino Linotype" w:hAnsi="Palatino Linotype"/>
                <w:b/>
              </w:rPr>
            </w:pPr>
          </w:p>
          <w:p w:rsidR="00AD07CA" w:rsidRDefault="00AD07CA" w:rsidP="001C7C96">
            <w:pPr>
              <w:pStyle w:val="Sinespaciado"/>
              <w:jc w:val="center"/>
              <w:rPr>
                <w:rFonts w:ascii="Palatino Linotype" w:hAnsi="Palatino Linotype"/>
                <w:b/>
              </w:rPr>
            </w:pPr>
          </w:p>
          <w:p w:rsidR="00AD07CA" w:rsidRPr="007E1FC4" w:rsidRDefault="00AD07CA" w:rsidP="001C7C96">
            <w:pPr>
              <w:pStyle w:val="Sinespaciado"/>
              <w:jc w:val="center"/>
              <w:rPr>
                <w:rFonts w:ascii="Palatino Linotype" w:hAnsi="Palatino Linotype"/>
                <w:b/>
              </w:rPr>
            </w:pPr>
          </w:p>
          <w:p w:rsidR="00AD07CA" w:rsidRPr="007E1FC4" w:rsidRDefault="00AD07CA" w:rsidP="001C7C96">
            <w:pPr>
              <w:pStyle w:val="Sinespaciado"/>
              <w:jc w:val="center"/>
              <w:rPr>
                <w:rFonts w:ascii="Palatino Linotype" w:hAnsi="Palatino Linotype"/>
                <w:b/>
              </w:rPr>
            </w:pPr>
          </w:p>
          <w:p w:rsidR="00AD07CA" w:rsidRPr="007E1FC4" w:rsidRDefault="00AD07CA" w:rsidP="001C7C96">
            <w:pPr>
              <w:pStyle w:val="Sinespaciado"/>
              <w:jc w:val="center"/>
              <w:rPr>
                <w:rFonts w:ascii="Palatino Linotype" w:hAnsi="Palatino Linotype"/>
                <w:b/>
              </w:rPr>
            </w:pPr>
            <w:r w:rsidRPr="007E1FC4">
              <w:rPr>
                <w:rFonts w:ascii="Palatino Linotype" w:hAnsi="Palatino Linotype"/>
                <w:b/>
              </w:rPr>
              <w:t>Zulema Martínez Sánchez</w:t>
            </w:r>
          </w:p>
          <w:p w:rsidR="00AD07CA" w:rsidRDefault="00AD07CA" w:rsidP="001C7C96">
            <w:pPr>
              <w:pStyle w:val="Sinespaciado"/>
              <w:jc w:val="center"/>
              <w:rPr>
                <w:rFonts w:ascii="Palatino Linotype" w:hAnsi="Palatino Linotype"/>
              </w:rPr>
            </w:pPr>
            <w:r w:rsidRPr="007E1FC4">
              <w:rPr>
                <w:rFonts w:ascii="Palatino Linotype" w:hAnsi="Palatino Linotype"/>
              </w:rPr>
              <w:t>Comisionada Presidenta</w:t>
            </w:r>
          </w:p>
          <w:p w:rsidR="00AD07CA" w:rsidRPr="009F15EF" w:rsidRDefault="00AD07CA" w:rsidP="001C7C96">
            <w:pPr>
              <w:pStyle w:val="Sinespaciado"/>
              <w:jc w:val="center"/>
              <w:rPr>
                <w:rFonts w:ascii="Palatino Linotype" w:hAnsi="Palatino Linotype"/>
              </w:rPr>
            </w:pPr>
            <w:r>
              <w:rPr>
                <w:rFonts w:ascii="Palatino Linotype" w:hAnsi="Palatino Linotype"/>
              </w:rPr>
              <w:t>(Rúbrica)</w:t>
            </w:r>
          </w:p>
          <w:p w:rsidR="00AD07CA" w:rsidRPr="007E1FC4" w:rsidRDefault="00AD07CA" w:rsidP="001C7C96">
            <w:pPr>
              <w:pStyle w:val="Sinespaciado"/>
              <w:jc w:val="center"/>
              <w:rPr>
                <w:rFonts w:ascii="Palatino Linotype" w:hAnsi="Palatino Linotype"/>
              </w:rPr>
            </w:pPr>
            <w:r w:rsidRPr="00753A6A">
              <w:rPr>
                <w:rFonts w:ascii="Palatino Linotype" w:hAnsi="Palatino Linotype"/>
                <w:color w:val="FFFFFF" w:themeColor="background1"/>
              </w:rPr>
              <w:t>(Rúbrica)</w:t>
            </w:r>
          </w:p>
        </w:tc>
      </w:tr>
      <w:tr w:rsidR="00AD07CA" w:rsidRPr="007E1FC4" w:rsidTr="00A22483">
        <w:trPr>
          <w:jc w:val="center"/>
        </w:trPr>
        <w:tc>
          <w:tcPr>
            <w:tcW w:w="4531" w:type="dxa"/>
          </w:tcPr>
          <w:p w:rsidR="00AD07CA" w:rsidRPr="007E1FC4" w:rsidRDefault="00AD07CA" w:rsidP="001C7C96">
            <w:pPr>
              <w:pStyle w:val="Sinespaciado"/>
              <w:jc w:val="center"/>
              <w:rPr>
                <w:rFonts w:ascii="Palatino Linotype" w:hAnsi="Palatino Linotype"/>
                <w:b/>
              </w:rPr>
            </w:pPr>
          </w:p>
          <w:p w:rsidR="00AD07CA" w:rsidRDefault="00AD07CA" w:rsidP="001C7C96">
            <w:pPr>
              <w:pStyle w:val="Sinespaciado"/>
              <w:jc w:val="center"/>
              <w:rPr>
                <w:rFonts w:ascii="Palatino Linotype" w:hAnsi="Palatino Linotype"/>
                <w:b/>
              </w:rPr>
            </w:pPr>
          </w:p>
          <w:p w:rsidR="0079123A" w:rsidRPr="007E1FC4" w:rsidRDefault="0079123A" w:rsidP="001C7C96">
            <w:pPr>
              <w:pStyle w:val="Sinespaciado"/>
              <w:jc w:val="center"/>
              <w:rPr>
                <w:rFonts w:ascii="Palatino Linotype" w:hAnsi="Palatino Linotype"/>
                <w:b/>
              </w:rPr>
            </w:pPr>
          </w:p>
          <w:p w:rsidR="00AD07CA" w:rsidRPr="007E1FC4" w:rsidRDefault="00AD07CA" w:rsidP="001C7C96">
            <w:pPr>
              <w:pStyle w:val="Sinespaciado"/>
              <w:jc w:val="center"/>
              <w:rPr>
                <w:rFonts w:ascii="Palatino Linotype" w:hAnsi="Palatino Linotype"/>
                <w:b/>
              </w:rPr>
            </w:pPr>
          </w:p>
          <w:p w:rsidR="00AD07CA" w:rsidRPr="007E1FC4" w:rsidRDefault="00AD07CA" w:rsidP="001C7C96">
            <w:pPr>
              <w:pStyle w:val="Sinespaciado"/>
              <w:jc w:val="center"/>
              <w:rPr>
                <w:rFonts w:ascii="Palatino Linotype" w:hAnsi="Palatino Linotype"/>
                <w:b/>
              </w:rPr>
            </w:pPr>
          </w:p>
          <w:p w:rsidR="00AD07CA" w:rsidRPr="007E1FC4" w:rsidRDefault="00AD07CA" w:rsidP="001C7C96">
            <w:pPr>
              <w:pStyle w:val="Sinespaciado"/>
              <w:jc w:val="center"/>
              <w:rPr>
                <w:rFonts w:ascii="Palatino Linotype" w:hAnsi="Palatino Linotype"/>
                <w:b/>
              </w:rPr>
            </w:pPr>
            <w:r w:rsidRPr="007E1FC4">
              <w:rPr>
                <w:rFonts w:ascii="Palatino Linotype" w:hAnsi="Palatino Linotype"/>
                <w:b/>
              </w:rPr>
              <w:t>Eva Abaid Yapur</w:t>
            </w:r>
          </w:p>
          <w:p w:rsidR="00AD07CA" w:rsidRDefault="00AD07CA" w:rsidP="001C7C96">
            <w:pPr>
              <w:pStyle w:val="Sinespaciado"/>
              <w:jc w:val="center"/>
              <w:rPr>
                <w:rFonts w:ascii="Palatino Linotype" w:hAnsi="Palatino Linotype"/>
              </w:rPr>
            </w:pPr>
            <w:r w:rsidRPr="007E1FC4">
              <w:rPr>
                <w:rFonts w:ascii="Palatino Linotype" w:hAnsi="Palatino Linotype"/>
              </w:rPr>
              <w:t>Comisionada</w:t>
            </w:r>
          </w:p>
          <w:p w:rsidR="00AD07CA" w:rsidRPr="009F15EF" w:rsidRDefault="00AD07CA" w:rsidP="001C7C96">
            <w:pPr>
              <w:pStyle w:val="Sinespaciado"/>
              <w:jc w:val="center"/>
              <w:rPr>
                <w:rFonts w:ascii="Palatino Linotype" w:hAnsi="Palatino Linotype"/>
              </w:rPr>
            </w:pPr>
            <w:r>
              <w:rPr>
                <w:rFonts w:ascii="Palatino Linotype" w:hAnsi="Palatino Linotype"/>
              </w:rPr>
              <w:t>(Rúbrica)</w:t>
            </w:r>
          </w:p>
          <w:p w:rsidR="00AD07CA" w:rsidRDefault="00AD07CA" w:rsidP="001C7C96">
            <w:pPr>
              <w:pStyle w:val="Sinespaciado"/>
              <w:spacing w:line="276" w:lineRule="auto"/>
              <w:jc w:val="center"/>
              <w:rPr>
                <w:rFonts w:ascii="Palatino Linotype" w:hAnsi="Palatino Linotype"/>
              </w:rPr>
            </w:pPr>
          </w:p>
          <w:p w:rsidR="00AD07CA" w:rsidRDefault="00AD07CA" w:rsidP="001C7C96">
            <w:pPr>
              <w:pStyle w:val="Sinespaciado"/>
              <w:spacing w:line="276" w:lineRule="auto"/>
              <w:jc w:val="center"/>
              <w:rPr>
                <w:rFonts w:ascii="Palatino Linotype" w:hAnsi="Palatino Linotype"/>
              </w:rPr>
            </w:pPr>
          </w:p>
          <w:p w:rsidR="0079123A" w:rsidRDefault="0079123A" w:rsidP="001C7C96">
            <w:pPr>
              <w:pStyle w:val="Sinespaciado"/>
              <w:spacing w:line="276" w:lineRule="auto"/>
              <w:jc w:val="center"/>
              <w:rPr>
                <w:rFonts w:ascii="Palatino Linotype" w:hAnsi="Palatino Linotype"/>
              </w:rPr>
            </w:pPr>
          </w:p>
          <w:p w:rsidR="00AD07CA" w:rsidRDefault="00AD07CA" w:rsidP="001C7C96">
            <w:pPr>
              <w:pStyle w:val="Sinespaciado"/>
              <w:spacing w:line="276" w:lineRule="auto"/>
              <w:jc w:val="center"/>
              <w:rPr>
                <w:rFonts w:ascii="Palatino Linotype" w:hAnsi="Palatino Linotype"/>
              </w:rPr>
            </w:pPr>
          </w:p>
          <w:p w:rsidR="00AD07CA" w:rsidRDefault="00AD07CA" w:rsidP="001C7C96">
            <w:pPr>
              <w:pStyle w:val="Sinespaciado"/>
              <w:spacing w:line="276" w:lineRule="auto"/>
              <w:jc w:val="center"/>
              <w:rPr>
                <w:rFonts w:ascii="Palatino Linotype" w:hAnsi="Palatino Linotype"/>
              </w:rPr>
            </w:pPr>
          </w:p>
          <w:p w:rsidR="00AD07CA" w:rsidRPr="007E1FC4" w:rsidRDefault="00AD07CA" w:rsidP="001C7C96">
            <w:pPr>
              <w:pStyle w:val="Sinespaciado"/>
              <w:spacing w:line="276" w:lineRule="auto"/>
              <w:jc w:val="center"/>
              <w:rPr>
                <w:rFonts w:ascii="Palatino Linotype" w:hAnsi="Palatino Linotype"/>
                <w:b/>
              </w:rPr>
            </w:pPr>
            <w:r w:rsidRPr="007E1FC4">
              <w:rPr>
                <w:rFonts w:ascii="Palatino Linotype" w:hAnsi="Palatino Linotype"/>
                <w:b/>
              </w:rPr>
              <w:t>Javier Martínez Cruz</w:t>
            </w:r>
          </w:p>
          <w:p w:rsidR="00AD07CA" w:rsidRDefault="00AD07CA" w:rsidP="001C7C96">
            <w:pPr>
              <w:pStyle w:val="Sinespaciado"/>
              <w:spacing w:line="276" w:lineRule="auto"/>
              <w:jc w:val="center"/>
              <w:rPr>
                <w:rFonts w:ascii="Palatino Linotype" w:hAnsi="Palatino Linotype"/>
              </w:rPr>
            </w:pPr>
            <w:r w:rsidRPr="007E1FC4">
              <w:rPr>
                <w:rFonts w:ascii="Palatino Linotype" w:hAnsi="Palatino Linotype"/>
              </w:rPr>
              <w:t>Comisionado</w:t>
            </w:r>
          </w:p>
          <w:p w:rsidR="00AD07CA" w:rsidRPr="009F15EF" w:rsidRDefault="00AD07CA" w:rsidP="001C7C96">
            <w:pPr>
              <w:pStyle w:val="Sinespaciado"/>
              <w:spacing w:line="276" w:lineRule="auto"/>
              <w:jc w:val="center"/>
              <w:rPr>
                <w:rFonts w:ascii="Palatino Linotype" w:hAnsi="Palatino Linotype"/>
              </w:rPr>
            </w:pPr>
            <w:r>
              <w:rPr>
                <w:rFonts w:ascii="Palatino Linotype" w:hAnsi="Palatino Linotype"/>
              </w:rPr>
              <w:t>(Rúbrica)</w:t>
            </w:r>
          </w:p>
          <w:p w:rsidR="00AD07CA" w:rsidRPr="007E1FC4" w:rsidRDefault="00AD07CA" w:rsidP="001C7C96">
            <w:pPr>
              <w:pStyle w:val="Sinespaciado"/>
              <w:spacing w:line="276" w:lineRule="auto"/>
              <w:jc w:val="center"/>
              <w:rPr>
                <w:rFonts w:ascii="Palatino Linotype" w:hAnsi="Palatino Linotype"/>
              </w:rPr>
            </w:pPr>
          </w:p>
        </w:tc>
        <w:tc>
          <w:tcPr>
            <w:tcW w:w="4531" w:type="dxa"/>
          </w:tcPr>
          <w:p w:rsidR="00AD07CA" w:rsidRPr="007E1FC4" w:rsidRDefault="00AD07CA" w:rsidP="001C7C96">
            <w:pPr>
              <w:pStyle w:val="Sinespaciado"/>
              <w:jc w:val="center"/>
              <w:rPr>
                <w:rFonts w:ascii="Palatino Linotype" w:hAnsi="Palatino Linotype"/>
                <w:b/>
              </w:rPr>
            </w:pPr>
          </w:p>
          <w:p w:rsidR="00AD07CA" w:rsidRPr="007E1FC4" w:rsidRDefault="00AD07CA" w:rsidP="001C7C96">
            <w:pPr>
              <w:pStyle w:val="Sinespaciado"/>
              <w:jc w:val="center"/>
              <w:rPr>
                <w:rFonts w:ascii="Palatino Linotype" w:hAnsi="Palatino Linotype"/>
                <w:b/>
              </w:rPr>
            </w:pPr>
          </w:p>
          <w:p w:rsidR="00AD07CA" w:rsidRDefault="00AD07CA" w:rsidP="001C7C96">
            <w:pPr>
              <w:pStyle w:val="Sinespaciado"/>
              <w:jc w:val="center"/>
              <w:rPr>
                <w:rFonts w:ascii="Palatino Linotype" w:hAnsi="Palatino Linotype"/>
                <w:b/>
              </w:rPr>
            </w:pPr>
          </w:p>
          <w:p w:rsidR="0079123A" w:rsidRPr="007E1FC4" w:rsidRDefault="0079123A" w:rsidP="001C7C96">
            <w:pPr>
              <w:pStyle w:val="Sinespaciado"/>
              <w:jc w:val="center"/>
              <w:rPr>
                <w:rFonts w:ascii="Palatino Linotype" w:hAnsi="Palatino Linotype"/>
                <w:b/>
              </w:rPr>
            </w:pPr>
          </w:p>
          <w:p w:rsidR="00AD07CA" w:rsidRPr="007E1FC4" w:rsidRDefault="00AD07CA" w:rsidP="001C7C96">
            <w:pPr>
              <w:pStyle w:val="Sinespaciado"/>
              <w:jc w:val="center"/>
              <w:rPr>
                <w:rFonts w:ascii="Palatino Linotype" w:hAnsi="Palatino Linotype"/>
                <w:b/>
              </w:rPr>
            </w:pPr>
          </w:p>
          <w:p w:rsidR="00AD07CA" w:rsidRPr="007E1FC4" w:rsidRDefault="00AD07CA" w:rsidP="001C7C96">
            <w:pPr>
              <w:pStyle w:val="Sinespaciado"/>
              <w:jc w:val="center"/>
              <w:rPr>
                <w:rFonts w:ascii="Palatino Linotype" w:hAnsi="Palatino Linotype"/>
                <w:b/>
              </w:rPr>
            </w:pPr>
            <w:r w:rsidRPr="007E1FC4">
              <w:rPr>
                <w:rFonts w:ascii="Palatino Linotype" w:hAnsi="Palatino Linotype"/>
                <w:b/>
              </w:rPr>
              <w:t>José Guadalupe Luna Hernández</w:t>
            </w:r>
          </w:p>
          <w:p w:rsidR="00AD07CA" w:rsidRDefault="00AD07CA" w:rsidP="001C7C96">
            <w:pPr>
              <w:pStyle w:val="Sinespaciado"/>
              <w:jc w:val="center"/>
              <w:rPr>
                <w:rFonts w:ascii="Palatino Linotype" w:hAnsi="Palatino Linotype"/>
              </w:rPr>
            </w:pPr>
            <w:r w:rsidRPr="007E1FC4">
              <w:rPr>
                <w:rFonts w:ascii="Palatino Linotype" w:hAnsi="Palatino Linotype"/>
              </w:rPr>
              <w:t>Comisionado</w:t>
            </w:r>
          </w:p>
          <w:p w:rsidR="00AD07CA" w:rsidRPr="009F15EF" w:rsidRDefault="00AD07CA" w:rsidP="001C7C96">
            <w:pPr>
              <w:pStyle w:val="Sinespaciado"/>
              <w:jc w:val="center"/>
              <w:rPr>
                <w:rFonts w:ascii="Palatino Linotype" w:hAnsi="Palatino Linotype"/>
              </w:rPr>
            </w:pPr>
            <w:r>
              <w:rPr>
                <w:rFonts w:ascii="Palatino Linotype" w:hAnsi="Palatino Linotype"/>
              </w:rPr>
              <w:t>(Rúbrica)</w:t>
            </w:r>
          </w:p>
          <w:p w:rsidR="00AD07CA" w:rsidRDefault="00AD07CA" w:rsidP="001C7C96">
            <w:pPr>
              <w:pStyle w:val="Sinespaciado"/>
              <w:jc w:val="center"/>
              <w:rPr>
                <w:rFonts w:ascii="Palatino Linotype" w:hAnsi="Palatino Linotype"/>
              </w:rPr>
            </w:pPr>
          </w:p>
          <w:p w:rsidR="00AD07CA" w:rsidRDefault="00AD07CA" w:rsidP="001C7C96">
            <w:pPr>
              <w:pStyle w:val="Sinespaciado"/>
              <w:jc w:val="center"/>
              <w:rPr>
                <w:rFonts w:ascii="Palatino Linotype" w:hAnsi="Palatino Linotype"/>
              </w:rPr>
            </w:pPr>
          </w:p>
          <w:p w:rsidR="00AD07CA" w:rsidRDefault="00AD07CA" w:rsidP="001C7C96">
            <w:pPr>
              <w:pStyle w:val="Sinespaciado"/>
              <w:jc w:val="center"/>
              <w:rPr>
                <w:rFonts w:ascii="Palatino Linotype" w:hAnsi="Palatino Linotype"/>
              </w:rPr>
            </w:pPr>
          </w:p>
          <w:p w:rsidR="0079123A" w:rsidRDefault="0079123A" w:rsidP="001C7C96">
            <w:pPr>
              <w:pStyle w:val="Sinespaciado"/>
              <w:jc w:val="center"/>
              <w:rPr>
                <w:rFonts w:ascii="Palatino Linotype" w:hAnsi="Palatino Linotype"/>
              </w:rPr>
            </w:pPr>
          </w:p>
          <w:p w:rsidR="00AD07CA" w:rsidRDefault="00AD07CA" w:rsidP="001C7C96">
            <w:pPr>
              <w:pStyle w:val="Sinespaciado"/>
              <w:jc w:val="center"/>
              <w:rPr>
                <w:rFonts w:ascii="Palatino Linotype" w:hAnsi="Palatino Linotype"/>
              </w:rPr>
            </w:pPr>
          </w:p>
          <w:p w:rsidR="00AD07CA" w:rsidRDefault="00AD07CA" w:rsidP="001C7C96">
            <w:pPr>
              <w:pStyle w:val="Sinespaciado"/>
              <w:jc w:val="center"/>
              <w:rPr>
                <w:rFonts w:ascii="Palatino Linotype" w:hAnsi="Palatino Linotype"/>
              </w:rPr>
            </w:pPr>
          </w:p>
          <w:p w:rsidR="00AD07CA" w:rsidRPr="009F15EF" w:rsidRDefault="00AD07CA" w:rsidP="001C7C96">
            <w:pPr>
              <w:pStyle w:val="Sinespaciado"/>
              <w:spacing w:line="276" w:lineRule="auto"/>
              <w:jc w:val="center"/>
              <w:rPr>
                <w:rFonts w:ascii="Palatino Linotype" w:hAnsi="Palatino Linotype"/>
                <w:b/>
              </w:rPr>
            </w:pPr>
            <w:r w:rsidRPr="009F15EF">
              <w:rPr>
                <w:rFonts w:ascii="Palatino Linotype" w:hAnsi="Palatino Linotype"/>
                <w:b/>
              </w:rPr>
              <w:t>Luis Gustavo Parra Noriega</w:t>
            </w:r>
          </w:p>
          <w:p w:rsidR="00AD07CA" w:rsidRDefault="00AD07CA" w:rsidP="001C7C96">
            <w:pPr>
              <w:pStyle w:val="Sinespaciado"/>
              <w:spacing w:line="276" w:lineRule="auto"/>
              <w:jc w:val="center"/>
              <w:rPr>
                <w:rFonts w:ascii="Palatino Linotype" w:hAnsi="Palatino Linotype"/>
              </w:rPr>
            </w:pPr>
            <w:r>
              <w:rPr>
                <w:rFonts w:ascii="Palatino Linotype" w:hAnsi="Palatino Linotype"/>
              </w:rPr>
              <w:t xml:space="preserve">Comisionado </w:t>
            </w:r>
          </w:p>
          <w:p w:rsidR="00AD07CA" w:rsidRPr="009F15EF" w:rsidRDefault="00AD07CA" w:rsidP="001C7C96">
            <w:pPr>
              <w:pStyle w:val="Sinespaciado"/>
              <w:spacing w:line="276" w:lineRule="auto"/>
              <w:jc w:val="center"/>
              <w:rPr>
                <w:rFonts w:ascii="Palatino Linotype" w:hAnsi="Palatino Linotype"/>
              </w:rPr>
            </w:pPr>
            <w:r>
              <w:rPr>
                <w:rFonts w:ascii="Palatino Linotype" w:hAnsi="Palatino Linotype"/>
              </w:rPr>
              <w:t>(Rúbrica)</w:t>
            </w:r>
          </w:p>
          <w:p w:rsidR="00AD07CA" w:rsidRPr="007E1FC4" w:rsidRDefault="00AD07CA" w:rsidP="001C7C96">
            <w:pPr>
              <w:pStyle w:val="Sinespaciado"/>
              <w:jc w:val="center"/>
              <w:rPr>
                <w:rFonts w:ascii="Palatino Linotype" w:hAnsi="Palatino Linotype"/>
              </w:rPr>
            </w:pPr>
          </w:p>
        </w:tc>
      </w:tr>
      <w:tr w:rsidR="00AD07CA" w:rsidRPr="007E1FC4" w:rsidTr="00A22483">
        <w:trPr>
          <w:jc w:val="center"/>
        </w:trPr>
        <w:tc>
          <w:tcPr>
            <w:tcW w:w="9062" w:type="dxa"/>
            <w:gridSpan w:val="2"/>
          </w:tcPr>
          <w:p w:rsidR="00AD07CA" w:rsidRPr="007E1FC4" w:rsidRDefault="00AD07CA" w:rsidP="001C7C96">
            <w:pPr>
              <w:pStyle w:val="Sinespaciado"/>
              <w:rPr>
                <w:rFonts w:ascii="Palatino Linotype" w:hAnsi="Palatino Linotype"/>
              </w:rPr>
            </w:pPr>
          </w:p>
        </w:tc>
      </w:tr>
      <w:tr w:rsidR="00AD07CA" w:rsidRPr="007E1FC4" w:rsidTr="00A22483">
        <w:trPr>
          <w:jc w:val="center"/>
        </w:trPr>
        <w:tc>
          <w:tcPr>
            <w:tcW w:w="9062" w:type="dxa"/>
            <w:gridSpan w:val="2"/>
          </w:tcPr>
          <w:p w:rsidR="00AD07CA" w:rsidRPr="007E1FC4" w:rsidRDefault="00AD07CA" w:rsidP="001C7C96">
            <w:pPr>
              <w:pStyle w:val="Sinespaciado"/>
              <w:jc w:val="center"/>
              <w:rPr>
                <w:rFonts w:ascii="Palatino Linotype" w:hAnsi="Palatino Linotype"/>
                <w:b/>
              </w:rPr>
            </w:pPr>
          </w:p>
          <w:p w:rsidR="00AD07CA" w:rsidRDefault="00AD07CA" w:rsidP="001C7C96">
            <w:pPr>
              <w:pStyle w:val="Sinespaciado"/>
              <w:jc w:val="center"/>
              <w:rPr>
                <w:rFonts w:ascii="Palatino Linotype" w:hAnsi="Palatino Linotype"/>
                <w:b/>
              </w:rPr>
            </w:pPr>
          </w:p>
          <w:p w:rsidR="00AD07CA" w:rsidRPr="007E1FC4" w:rsidRDefault="00AD07CA" w:rsidP="001C7C96">
            <w:pPr>
              <w:pStyle w:val="Sinespaciado"/>
              <w:jc w:val="center"/>
              <w:rPr>
                <w:rFonts w:ascii="Palatino Linotype" w:hAnsi="Palatino Linotype"/>
                <w:b/>
              </w:rPr>
            </w:pPr>
          </w:p>
          <w:p w:rsidR="00AD07CA" w:rsidRPr="007E1FC4" w:rsidRDefault="00AD07CA" w:rsidP="001C7C96">
            <w:pPr>
              <w:pStyle w:val="Sinespaciado"/>
              <w:jc w:val="center"/>
              <w:rPr>
                <w:rFonts w:ascii="Palatino Linotype" w:hAnsi="Palatino Linotype"/>
                <w:b/>
              </w:rPr>
            </w:pPr>
            <w:r>
              <w:rPr>
                <w:rFonts w:ascii="Palatino Linotype" w:hAnsi="Palatino Linotype"/>
                <w:b/>
              </w:rPr>
              <w:t>Alexis Tapia Ramírez</w:t>
            </w:r>
          </w:p>
          <w:p w:rsidR="00AD07CA" w:rsidRDefault="00AD07CA" w:rsidP="001C7C96">
            <w:pPr>
              <w:pStyle w:val="Sinespaciado"/>
              <w:jc w:val="center"/>
              <w:rPr>
                <w:rFonts w:ascii="Palatino Linotype" w:hAnsi="Palatino Linotype"/>
              </w:rPr>
            </w:pPr>
            <w:r>
              <w:rPr>
                <w:rFonts w:ascii="Palatino Linotype" w:hAnsi="Palatino Linotype"/>
              </w:rPr>
              <w:t>Secretario Técnico</w:t>
            </w:r>
            <w:r w:rsidRPr="007E1FC4">
              <w:rPr>
                <w:rFonts w:ascii="Palatino Linotype" w:hAnsi="Palatino Linotype"/>
              </w:rPr>
              <w:t xml:space="preserve"> del Pleno</w:t>
            </w:r>
          </w:p>
          <w:p w:rsidR="00AD07CA" w:rsidRPr="00E57A25" w:rsidRDefault="00AD07CA" w:rsidP="00876867">
            <w:pPr>
              <w:pStyle w:val="Sinespaciado"/>
              <w:jc w:val="center"/>
              <w:rPr>
                <w:rFonts w:ascii="Palatino Linotype" w:hAnsi="Palatino Linotype"/>
              </w:rPr>
            </w:pPr>
            <w:r w:rsidRPr="00E57A25">
              <w:rPr>
                <w:rFonts w:ascii="Palatino Linotype" w:hAnsi="Palatino Linotype"/>
                <w:color w:val="FFFFFF" w:themeColor="background1"/>
              </w:rPr>
              <w:t>)</w:t>
            </w:r>
            <w:r>
              <w:rPr>
                <w:rFonts w:ascii="Palatino Linotype" w:hAnsi="Palatino Linotype"/>
              </w:rPr>
              <w:t>(Rúbrica)</w:t>
            </w:r>
          </w:p>
        </w:tc>
      </w:tr>
    </w:tbl>
    <w:p w:rsidR="00AD07CA" w:rsidRPr="00D33D7A" w:rsidRDefault="00AD07CA" w:rsidP="001C7C96">
      <w:pPr>
        <w:spacing w:after="0" w:line="276" w:lineRule="auto"/>
        <w:jc w:val="both"/>
        <w:rPr>
          <w:rFonts w:ascii="Palatino Linotype" w:hAnsi="Palatino Linotype" w:cs="Arial"/>
          <w:sz w:val="10"/>
          <w:szCs w:val="24"/>
        </w:rPr>
      </w:pPr>
    </w:p>
    <w:p w:rsidR="00AD07CA" w:rsidRPr="005C55A3" w:rsidRDefault="00AD07CA" w:rsidP="001C7C96">
      <w:pPr>
        <w:spacing w:after="0" w:line="276" w:lineRule="auto"/>
        <w:jc w:val="both"/>
        <w:rPr>
          <w:rFonts w:ascii="Palatino Linotype" w:hAnsi="Palatino Linotype" w:cs="Arial"/>
          <w:sz w:val="16"/>
          <w:szCs w:val="16"/>
        </w:rPr>
      </w:pPr>
      <w:r w:rsidRPr="005C55A3">
        <w:rPr>
          <w:rFonts w:ascii="Palatino Linotype" w:hAnsi="Palatino Linotype" w:cs="Arial"/>
          <w:sz w:val="16"/>
          <w:szCs w:val="16"/>
        </w:rPr>
        <w:t xml:space="preserve">Esta hoja corresponde a la resolución de fecha </w:t>
      </w:r>
      <w:r w:rsidR="0079123A">
        <w:rPr>
          <w:rFonts w:ascii="Palatino Linotype" w:hAnsi="Palatino Linotype" w:cs="Arial"/>
          <w:sz w:val="16"/>
          <w:szCs w:val="16"/>
        </w:rPr>
        <w:t xml:space="preserve">veintitrés de enero </w:t>
      </w:r>
      <w:r w:rsidRPr="00431F28">
        <w:rPr>
          <w:rFonts w:ascii="Palatino Linotype" w:hAnsi="Palatino Linotype" w:cs="Arial"/>
          <w:sz w:val="16"/>
          <w:szCs w:val="16"/>
        </w:rPr>
        <w:t>de dos mil dieci</w:t>
      </w:r>
      <w:r w:rsidR="00A54F5E">
        <w:rPr>
          <w:rFonts w:ascii="Palatino Linotype" w:hAnsi="Palatino Linotype" w:cs="Arial"/>
          <w:sz w:val="16"/>
          <w:szCs w:val="16"/>
        </w:rPr>
        <w:t>nueve</w:t>
      </w:r>
      <w:r w:rsidRPr="00431F28">
        <w:rPr>
          <w:rFonts w:ascii="Palatino Linotype" w:hAnsi="Palatino Linotype" w:cs="Arial"/>
          <w:sz w:val="16"/>
          <w:szCs w:val="16"/>
        </w:rPr>
        <w:t>, emitida en el recurso de revisión 0</w:t>
      </w:r>
      <w:r w:rsidR="00A54F5E">
        <w:rPr>
          <w:rFonts w:ascii="Palatino Linotype" w:hAnsi="Palatino Linotype" w:cs="Arial"/>
          <w:sz w:val="16"/>
          <w:szCs w:val="16"/>
        </w:rPr>
        <w:t>4355</w:t>
      </w:r>
      <w:r>
        <w:rPr>
          <w:rFonts w:ascii="Palatino Linotype" w:hAnsi="Palatino Linotype" w:cs="Arial"/>
          <w:sz w:val="16"/>
          <w:szCs w:val="16"/>
        </w:rPr>
        <w:t>/INFOEM/IP/RR/2018</w:t>
      </w:r>
    </w:p>
    <w:p w:rsidR="001176E8" w:rsidRDefault="00AD07CA" w:rsidP="0079123A">
      <w:pPr>
        <w:spacing w:after="0" w:line="276" w:lineRule="auto"/>
        <w:jc w:val="both"/>
      </w:pPr>
      <w:r>
        <w:rPr>
          <w:rFonts w:ascii="Palatino Linotype" w:hAnsi="Palatino Linotype" w:cs="Arial"/>
          <w:sz w:val="16"/>
          <w:szCs w:val="16"/>
        </w:rPr>
        <w:t>ZMS/OSAM/HAP</w:t>
      </w:r>
    </w:p>
    <w:sectPr w:rsidR="001176E8" w:rsidSect="0046793A">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0709" w:rsidRDefault="00630709" w:rsidP="00AD07CA">
      <w:pPr>
        <w:spacing w:after="0" w:line="240" w:lineRule="auto"/>
      </w:pPr>
      <w:r>
        <w:separator/>
      </w:r>
    </w:p>
  </w:endnote>
  <w:endnote w:type="continuationSeparator" w:id="0">
    <w:p w:rsidR="00630709" w:rsidRDefault="00630709" w:rsidP="00AD0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F59" w:rsidRPr="000B69FA" w:rsidRDefault="00040967" w:rsidP="0046793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451B0">
      <w:rPr>
        <w:rFonts w:ascii="Palatino Linotype" w:hAnsi="Palatino Linotype"/>
        <w:bCs/>
        <w:noProof/>
        <w:sz w:val="20"/>
      </w:rPr>
      <w:t>17</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451B0">
      <w:rPr>
        <w:rFonts w:ascii="Palatino Linotype" w:hAnsi="Palatino Linotype"/>
        <w:bCs/>
        <w:noProof/>
        <w:sz w:val="20"/>
      </w:rPr>
      <w:t>18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F59" w:rsidRPr="000B69FA" w:rsidRDefault="00040967" w:rsidP="0046793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451B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451B0">
      <w:rPr>
        <w:rFonts w:ascii="Palatino Linotype" w:hAnsi="Palatino Linotype"/>
        <w:bCs/>
        <w:noProof/>
        <w:sz w:val="20"/>
      </w:rPr>
      <w:t>18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0709" w:rsidRDefault="00630709" w:rsidP="00AD07CA">
      <w:pPr>
        <w:spacing w:after="0" w:line="240" w:lineRule="auto"/>
      </w:pPr>
      <w:r>
        <w:separator/>
      </w:r>
    </w:p>
  </w:footnote>
  <w:footnote w:type="continuationSeparator" w:id="0">
    <w:p w:rsidR="00630709" w:rsidRDefault="00630709" w:rsidP="00AD07CA">
      <w:pPr>
        <w:spacing w:after="0" w:line="240" w:lineRule="auto"/>
      </w:pPr>
      <w:r>
        <w:continuationSeparator/>
      </w:r>
    </w:p>
  </w:footnote>
  <w:footnote w:id="1">
    <w:p w:rsidR="000D3780" w:rsidRPr="00946E1F" w:rsidRDefault="000D3780" w:rsidP="000D3780">
      <w:pPr>
        <w:spacing w:line="240" w:lineRule="auto"/>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sz w:val="20"/>
          <w:szCs w:val="20"/>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sz w:val="20"/>
          <w:szCs w:val="20"/>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A60D45" w:rsidRDefault="00A60D45" w:rsidP="00A60D45">
      <w:pPr>
        <w:pStyle w:val="Textonotapie"/>
        <w:jc w:val="both"/>
      </w:pPr>
      <w:r>
        <w:rPr>
          <w:rStyle w:val="Refdenotaalpie"/>
        </w:rPr>
        <w:footnoteRef/>
      </w:r>
      <w:r>
        <w:t xml:space="preserve"> </w:t>
      </w:r>
      <w:hyperlink r:id="rId3" w:history="1">
        <w:r w:rsidRPr="00A60D45">
          <w:rPr>
            <w:rStyle w:val="Hipervnculo"/>
            <w:rFonts w:ascii="Palatino Linotype" w:hAnsi="Palatino Linotype"/>
            <w:i/>
            <w:sz w:val="18"/>
          </w:rPr>
          <w:t>http://www.diputados.gob.mx/LeyesBiblio/pdf/112_180518.pdf</w:t>
        </w:r>
      </w:hyperlink>
      <w:r w:rsidRPr="00A60D45">
        <w:rPr>
          <w:rFonts w:ascii="Palatino Linotype" w:hAnsi="Palatino Linotype"/>
          <w:i/>
          <w:sz w:val="18"/>
        </w:rPr>
        <w:t>, consultada el día doce de diciembre de dos mil dieciocho a las 11:16 horas.</w:t>
      </w:r>
    </w:p>
  </w:footnote>
  <w:footnote w:id="3">
    <w:p w:rsidR="008E3F7F" w:rsidRPr="00935D10" w:rsidRDefault="008E3F7F" w:rsidP="008E3F7F">
      <w:pPr>
        <w:pStyle w:val="Textonotapie"/>
        <w:jc w:val="both"/>
        <w:rPr>
          <w:rFonts w:ascii="Palatino Linotype" w:hAnsi="Palatino Linotype"/>
          <w:i/>
        </w:rPr>
      </w:pPr>
      <w:r w:rsidRPr="00935D10">
        <w:rPr>
          <w:rStyle w:val="Refdenotaalpie"/>
          <w:rFonts w:ascii="Palatino Linotype" w:hAnsi="Palatino Linotype"/>
          <w:i/>
        </w:rPr>
        <w:footnoteRef/>
      </w:r>
      <w:r w:rsidRPr="00935D10">
        <w:rPr>
          <w:rFonts w:ascii="Palatino Linotype" w:hAnsi="Palatino Linotype"/>
          <w:i/>
        </w:rPr>
        <w:t xml:space="preserve"> Argumento que parte de la oposición entre dos hechos para concluir del uno lo contrario de lo que ya se sabe del otro.</w:t>
      </w:r>
    </w:p>
    <w:p w:rsidR="008E3F7F" w:rsidRPr="00935D10" w:rsidRDefault="008E3F7F" w:rsidP="008E3F7F">
      <w:pPr>
        <w:pStyle w:val="Textonotapie"/>
        <w:jc w:val="both"/>
      </w:pPr>
      <w:r w:rsidRPr="00935D10">
        <w:rPr>
          <w:rFonts w:ascii="Palatino Linotype" w:hAnsi="Palatino Linotype"/>
          <w:i/>
        </w:rPr>
        <w:t>Respecto de la interpretación de una norma o de hechos o actos jurídicos (subsunción jurídica de los hechos o aplicación del derecho a hechos concretos), se emplea comúnmente esta forma</w:t>
      </w:r>
      <w:r>
        <w:rPr>
          <w:rFonts w:ascii="Palatino Linotype" w:hAnsi="Palatino Linotype"/>
          <w:i/>
        </w:rPr>
        <w:t xml:space="preserve"> </w:t>
      </w:r>
      <w:r w:rsidRPr="00935D10">
        <w:rPr>
          <w:rFonts w:ascii="Palatino Linotype" w:hAnsi="Palatino Linotype"/>
          <w:i/>
        </w:rPr>
        <w:t>de razonamiento para deducir una consecuencia, por oposición con algo expuesto anteriormente como principio consagrado probado.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F59" w:rsidRDefault="00F451B0">
    <w:pPr>
      <w:pStyle w:val="Encabezado"/>
    </w:pPr>
  </w:p>
  <w:tbl>
    <w:tblPr>
      <w:tblW w:w="10207" w:type="dxa"/>
      <w:tblInd w:w="-851" w:type="dxa"/>
      <w:tblCellMar>
        <w:left w:w="70" w:type="dxa"/>
        <w:right w:w="70" w:type="dxa"/>
      </w:tblCellMar>
      <w:tblLook w:val="04A0" w:firstRow="1" w:lastRow="0" w:firstColumn="1" w:lastColumn="0" w:noHBand="0" w:noVBand="1"/>
    </w:tblPr>
    <w:tblGrid>
      <w:gridCol w:w="6238"/>
      <w:gridCol w:w="3969"/>
    </w:tblGrid>
    <w:tr w:rsidR="00F94F59" w:rsidTr="0046793A">
      <w:trPr>
        <w:trHeight w:val="227"/>
      </w:trPr>
      <w:tc>
        <w:tcPr>
          <w:tcW w:w="6238" w:type="dxa"/>
          <w:hideMark/>
        </w:tcPr>
        <w:p w:rsidR="00F94F59" w:rsidRDefault="00040967" w:rsidP="0046793A">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69" w:type="dxa"/>
          <w:hideMark/>
        </w:tcPr>
        <w:p w:rsidR="00F94F59" w:rsidRDefault="00040967" w:rsidP="00AD07CA">
          <w:pPr>
            <w:spacing w:after="120" w:line="256" w:lineRule="auto"/>
            <w:ind w:left="-486" w:firstLine="486"/>
            <w:jc w:val="right"/>
            <w:rPr>
              <w:rFonts w:ascii="Palatino Linotype" w:hAnsi="Palatino Linotype" w:cs="Arial"/>
              <w:szCs w:val="20"/>
            </w:rPr>
          </w:pPr>
          <w:r>
            <w:rPr>
              <w:rFonts w:ascii="Palatino Linotype" w:hAnsi="Palatino Linotype" w:cs="Arial"/>
              <w:bCs/>
              <w:sz w:val="24"/>
              <w:lang w:eastAsia="es-MX"/>
            </w:rPr>
            <w:t>04</w:t>
          </w:r>
          <w:r w:rsidR="00AD07CA">
            <w:rPr>
              <w:rFonts w:ascii="Palatino Linotype" w:hAnsi="Palatino Linotype" w:cs="Arial"/>
              <w:bCs/>
              <w:sz w:val="24"/>
              <w:lang w:eastAsia="es-MX"/>
            </w:rPr>
            <w:t>3</w:t>
          </w:r>
          <w:r>
            <w:rPr>
              <w:rFonts w:ascii="Palatino Linotype" w:hAnsi="Palatino Linotype" w:cs="Arial"/>
              <w:bCs/>
              <w:sz w:val="24"/>
              <w:lang w:eastAsia="es-MX"/>
            </w:rPr>
            <w:t>55</w:t>
          </w:r>
          <w:r w:rsidRPr="00FB3B37">
            <w:rPr>
              <w:rFonts w:ascii="Palatino Linotype" w:hAnsi="Palatino Linotype" w:cs="Arial"/>
              <w:bCs/>
              <w:sz w:val="24"/>
              <w:lang w:eastAsia="es-MX"/>
            </w:rPr>
            <w:t>/INFOEM/IP/RR/201</w:t>
          </w:r>
          <w:r>
            <w:rPr>
              <w:rFonts w:ascii="Palatino Linotype" w:hAnsi="Palatino Linotype" w:cs="Arial"/>
              <w:bCs/>
              <w:sz w:val="24"/>
              <w:lang w:eastAsia="es-MX"/>
            </w:rPr>
            <w:t>8</w:t>
          </w:r>
        </w:p>
      </w:tc>
    </w:tr>
    <w:tr w:rsidR="00F94F59" w:rsidTr="0046793A">
      <w:trPr>
        <w:trHeight w:val="242"/>
      </w:trPr>
      <w:tc>
        <w:tcPr>
          <w:tcW w:w="6238" w:type="dxa"/>
          <w:hideMark/>
        </w:tcPr>
        <w:p w:rsidR="00F94F59" w:rsidRDefault="00040967" w:rsidP="0046793A">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69" w:type="dxa"/>
          <w:hideMark/>
        </w:tcPr>
        <w:p w:rsidR="00F94F59" w:rsidRDefault="00AD07CA" w:rsidP="00AD07CA">
          <w:pPr>
            <w:spacing w:after="120" w:line="256" w:lineRule="auto"/>
            <w:ind w:left="-486" w:firstLine="486"/>
            <w:jc w:val="right"/>
            <w:rPr>
              <w:rFonts w:ascii="Palatino Linotype" w:hAnsi="Palatino Linotype" w:cs="Arial"/>
              <w:szCs w:val="20"/>
            </w:rPr>
          </w:pPr>
          <w:r>
            <w:rPr>
              <w:rFonts w:ascii="Palatino Linotype" w:hAnsi="Palatino Linotype" w:cs="Arial"/>
              <w:szCs w:val="20"/>
            </w:rPr>
            <w:t>Secretaría de Movilidad</w:t>
          </w:r>
        </w:p>
      </w:tc>
    </w:tr>
    <w:tr w:rsidR="00F94F59" w:rsidTr="0046793A">
      <w:trPr>
        <w:trHeight w:val="342"/>
      </w:trPr>
      <w:tc>
        <w:tcPr>
          <w:tcW w:w="6238" w:type="dxa"/>
          <w:hideMark/>
        </w:tcPr>
        <w:p w:rsidR="00F94F59" w:rsidRDefault="00040967" w:rsidP="0046793A">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69" w:type="dxa"/>
          <w:hideMark/>
        </w:tcPr>
        <w:p w:rsidR="00F94F59" w:rsidRDefault="00040967" w:rsidP="0046793A">
          <w:pPr>
            <w:spacing w:after="120" w:line="256" w:lineRule="auto"/>
            <w:ind w:left="-486" w:firstLine="486"/>
            <w:jc w:val="right"/>
            <w:rPr>
              <w:rFonts w:ascii="Palatino Linotype" w:hAnsi="Palatino Linotype" w:cs="Arial"/>
              <w:szCs w:val="20"/>
            </w:rPr>
          </w:pPr>
          <w:r>
            <w:rPr>
              <w:rFonts w:ascii="Palatino Linotype" w:hAnsi="Palatino Linotype" w:cs="Arial"/>
              <w:szCs w:val="20"/>
            </w:rPr>
            <w:t>Zulema Martínez Sánchez</w:t>
          </w:r>
        </w:p>
      </w:tc>
    </w:tr>
  </w:tbl>
  <w:p w:rsidR="00F94F59" w:rsidRDefault="00F451B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Layout w:type="fixed"/>
      <w:tblCellMar>
        <w:left w:w="70" w:type="dxa"/>
        <w:right w:w="70" w:type="dxa"/>
      </w:tblCellMar>
      <w:tblLook w:val="04A0" w:firstRow="1" w:lastRow="0" w:firstColumn="1" w:lastColumn="0" w:noHBand="0" w:noVBand="1"/>
    </w:tblPr>
    <w:tblGrid>
      <w:gridCol w:w="5529"/>
      <w:gridCol w:w="4394"/>
    </w:tblGrid>
    <w:tr w:rsidR="00F94F59" w:rsidTr="00E57A25">
      <w:trPr>
        <w:trHeight w:val="227"/>
      </w:trPr>
      <w:tc>
        <w:tcPr>
          <w:tcW w:w="5529" w:type="dxa"/>
          <w:hideMark/>
        </w:tcPr>
        <w:p w:rsidR="00F94F59" w:rsidRDefault="00040967" w:rsidP="0046793A">
          <w:pPr>
            <w:spacing w:after="120" w:line="256" w:lineRule="auto"/>
            <w:ind w:right="-70"/>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rsidR="00F94F59" w:rsidRPr="00B4142F" w:rsidRDefault="00040967" w:rsidP="00475767">
          <w:pPr>
            <w:spacing w:after="120" w:line="256" w:lineRule="auto"/>
            <w:ind w:left="-486" w:right="72" w:firstLine="486"/>
            <w:jc w:val="right"/>
            <w:rPr>
              <w:rFonts w:ascii="Palatino Linotype" w:hAnsi="Palatino Linotype" w:cs="Arial"/>
              <w:szCs w:val="20"/>
            </w:rPr>
          </w:pPr>
          <w:r>
            <w:rPr>
              <w:rFonts w:ascii="Palatino Linotype" w:hAnsi="Palatino Linotype" w:cs="Arial"/>
              <w:bCs/>
              <w:sz w:val="24"/>
              <w:lang w:eastAsia="es-MX"/>
            </w:rPr>
            <w:t>0</w:t>
          </w:r>
          <w:r w:rsidR="00AD07CA">
            <w:rPr>
              <w:rFonts w:ascii="Palatino Linotype" w:hAnsi="Palatino Linotype" w:cs="Arial"/>
              <w:bCs/>
              <w:sz w:val="24"/>
              <w:lang w:eastAsia="es-MX"/>
            </w:rPr>
            <w:t>43</w:t>
          </w:r>
          <w:r>
            <w:rPr>
              <w:rFonts w:ascii="Palatino Linotype" w:hAnsi="Palatino Linotype" w:cs="Arial"/>
              <w:bCs/>
              <w:sz w:val="24"/>
              <w:lang w:eastAsia="es-MX"/>
            </w:rPr>
            <w:t>55</w:t>
          </w:r>
          <w:r w:rsidRPr="00FB3B37">
            <w:rPr>
              <w:rFonts w:ascii="Palatino Linotype" w:hAnsi="Palatino Linotype" w:cs="Arial"/>
              <w:bCs/>
              <w:sz w:val="24"/>
              <w:lang w:eastAsia="es-MX"/>
            </w:rPr>
            <w:t>/INFOEM/IP/RR/201</w:t>
          </w:r>
          <w:r>
            <w:rPr>
              <w:rFonts w:ascii="Palatino Linotype" w:hAnsi="Palatino Linotype" w:cs="Arial"/>
              <w:bCs/>
              <w:sz w:val="24"/>
              <w:lang w:eastAsia="es-MX"/>
            </w:rPr>
            <w:t>8</w:t>
          </w:r>
        </w:p>
      </w:tc>
    </w:tr>
    <w:tr w:rsidR="00F94F59" w:rsidTr="00E57A25">
      <w:trPr>
        <w:trHeight w:val="196"/>
      </w:trPr>
      <w:tc>
        <w:tcPr>
          <w:tcW w:w="5529" w:type="dxa"/>
          <w:hideMark/>
        </w:tcPr>
        <w:p w:rsidR="00F94F59" w:rsidRDefault="00040967" w:rsidP="0046793A">
          <w:pPr>
            <w:spacing w:after="120" w:line="256" w:lineRule="auto"/>
            <w:ind w:right="-70"/>
            <w:jc w:val="right"/>
            <w:rPr>
              <w:rFonts w:ascii="Palatino Linotype" w:hAnsi="Palatino Linotype" w:cs="Arial"/>
              <w:b/>
              <w:szCs w:val="20"/>
            </w:rPr>
          </w:pPr>
          <w:r>
            <w:rPr>
              <w:rFonts w:ascii="Palatino Linotype" w:hAnsi="Palatino Linotype" w:cs="Arial"/>
              <w:b/>
              <w:szCs w:val="20"/>
            </w:rPr>
            <w:t>Recurrente:</w:t>
          </w:r>
        </w:p>
      </w:tc>
      <w:tc>
        <w:tcPr>
          <w:tcW w:w="4394" w:type="dxa"/>
          <w:hideMark/>
        </w:tcPr>
        <w:p w:rsidR="00F94F59" w:rsidRPr="00F06FED" w:rsidRDefault="00F451B0" w:rsidP="00AD07CA">
          <w:pPr>
            <w:spacing w:after="120" w:line="256" w:lineRule="auto"/>
            <w:ind w:left="-486" w:right="72" w:firstLine="486"/>
            <w:jc w:val="right"/>
            <w:rPr>
              <w:rFonts w:ascii="Palatino Linotype" w:hAnsi="Palatino Linotype" w:cs="Arial"/>
            </w:rPr>
          </w:pPr>
          <w:r>
            <w:rPr>
              <w:rFonts w:ascii="Palatino Linotype" w:hAnsi="Palatino Linotype" w:cs="Arial"/>
            </w:rPr>
            <w:t>XXXXXXXXXXXXXXXXXXX</w:t>
          </w:r>
        </w:p>
      </w:tc>
    </w:tr>
    <w:tr w:rsidR="00F94F59" w:rsidTr="00E57A25">
      <w:trPr>
        <w:trHeight w:val="242"/>
      </w:trPr>
      <w:tc>
        <w:tcPr>
          <w:tcW w:w="5529" w:type="dxa"/>
          <w:hideMark/>
        </w:tcPr>
        <w:p w:rsidR="00F94F59" w:rsidRDefault="00040967" w:rsidP="0046793A">
          <w:pPr>
            <w:spacing w:after="120" w:line="256" w:lineRule="auto"/>
            <w:ind w:right="-70"/>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rsidR="00F94F59" w:rsidRDefault="00AD07CA" w:rsidP="00AD07CA">
          <w:pPr>
            <w:spacing w:after="120" w:line="256" w:lineRule="auto"/>
            <w:ind w:left="-495" w:right="72" w:firstLine="486"/>
            <w:jc w:val="right"/>
            <w:rPr>
              <w:rFonts w:ascii="Palatino Linotype" w:hAnsi="Palatino Linotype" w:cs="Arial"/>
              <w:szCs w:val="20"/>
            </w:rPr>
          </w:pPr>
          <w:r>
            <w:rPr>
              <w:rFonts w:ascii="Palatino Linotype" w:hAnsi="Palatino Linotype" w:cs="Arial"/>
              <w:szCs w:val="20"/>
            </w:rPr>
            <w:t>Secretaría de Movilidad</w:t>
          </w:r>
        </w:p>
      </w:tc>
    </w:tr>
    <w:tr w:rsidR="00F94F59" w:rsidTr="00E57A25">
      <w:trPr>
        <w:trHeight w:val="342"/>
      </w:trPr>
      <w:tc>
        <w:tcPr>
          <w:tcW w:w="5529" w:type="dxa"/>
          <w:hideMark/>
        </w:tcPr>
        <w:p w:rsidR="00F94F59" w:rsidRDefault="00040967" w:rsidP="0046793A">
          <w:pPr>
            <w:tabs>
              <w:tab w:val="left" w:pos="4892"/>
            </w:tabs>
            <w:spacing w:after="120" w:line="256" w:lineRule="auto"/>
            <w:ind w:right="-70"/>
            <w:jc w:val="right"/>
            <w:rPr>
              <w:rFonts w:ascii="Palatino Linotype" w:hAnsi="Palatino Linotype" w:cs="Arial"/>
              <w:b/>
              <w:szCs w:val="20"/>
            </w:rPr>
          </w:pPr>
          <w:r>
            <w:rPr>
              <w:rFonts w:ascii="Palatino Linotype" w:hAnsi="Palatino Linotype" w:cs="Arial"/>
              <w:b/>
              <w:szCs w:val="20"/>
            </w:rPr>
            <w:t>Comisionada Ponente:</w:t>
          </w:r>
        </w:p>
      </w:tc>
      <w:tc>
        <w:tcPr>
          <w:tcW w:w="4394" w:type="dxa"/>
          <w:hideMark/>
        </w:tcPr>
        <w:p w:rsidR="00F94F59" w:rsidRDefault="00040967" w:rsidP="0046793A">
          <w:pPr>
            <w:spacing w:after="120" w:line="256" w:lineRule="auto"/>
            <w:ind w:left="-486" w:right="72" w:firstLine="486"/>
            <w:jc w:val="right"/>
            <w:rPr>
              <w:rFonts w:ascii="Palatino Linotype" w:hAnsi="Palatino Linotype" w:cs="Arial"/>
              <w:szCs w:val="20"/>
            </w:rPr>
          </w:pPr>
          <w:r>
            <w:rPr>
              <w:rFonts w:ascii="Palatino Linotype" w:hAnsi="Palatino Linotype" w:cs="Arial"/>
              <w:szCs w:val="20"/>
            </w:rPr>
            <w:t>Zulema Martínez Sánchez</w:t>
          </w:r>
        </w:p>
      </w:tc>
    </w:tr>
  </w:tbl>
  <w:p w:rsidR="00F94F59" w:rsidRDefault="00F451B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DA08D4"/>
    <w:multiLevelType w:val="hybridMultilevel"/>
    <w:tmpl w:val="C4CE9128"/>
    <w:lvl w:ilvl="0" w:tplc="080A000F">
      <w:start w:val="1"/>
      <w:numFmt w:val="decimal"/>
      <w:lvlText w:val="%1."/>
      <w:lvlJc w:val="left"/>
      <w:pPr>
        <w:ind w:left="784" w:hanging="360"/>
      </w:pPr>
    </w:lvl>
    <w:lvl w:ilvl="1" w:tplc="080A0019" w:tentative="1">
      <w:start w:val="1"/>
      <w:numFmt w:val="lowerLetter"/>
      <w:lvlText w:val="%2."/>
      <w:lvlJc w:val="left"/>
      <w:pPr>
        <w:ind w:left="1504" w:hanging="360"/>
      </w:pPr>
    </w:lvl>
    <w:lvl w:ilvl="2" w:tplc="080A001B" w:tentative="1">
      <w:start w:val="1"/>
      <w:numFmt w:val="lowerRoman"/>
      <w:lvlText w:val="%3."/>
      <w:lvlJc w:val="right"/>
      <w:pPr>
        <w:ind w:left="2224" w:hanging="180"/>
      </w:pPr>
    </w:lvl>
    <w:lvl w:ilvl="3" w:tplc="080A000F" w:tentative="1">
      <w:start w:val="1"/>
      <w:numFmt w:val="decimal"/>
      <w:lvlText w:val="%4."/>
      <w:lvlJc w:val="left"/>
      <w:pPr>
        <w:ind w:left="2944" w:hanging="360"/>
      </w:pPr>
    </w:lvl>
    <w:lvl w:ilvl="4" w:tplc="080A0019" w:tentative="1">
      <w:start w:val="1"/>
      <w:numFmt w:val="lowerLetter"/>
      <w:lvlText w:val="%5."/>
      <w:lvlJc w:val="left"/>
      <w:pPr>
        <w:ind w:left="3664" w:hanging="360"/>
      </w:pPr>
    </w:lvl>
    <w:lvl w:ilvl="5" w:tplc="080A001B" w:tentative="1">
      <w:start w:val="1"/>
      <w:numFmt w:val="lowerRoman"/>
      <w:lvlText w:val="%6."/>
      <w:lvlJc w:val="right"/>
      <w:pPr>
        <w:ind w:left="4384" w:hanging="180"/>
      </w:pPr>
    </w:lvl>
    <w:lvl w:ilvl="6" w:tplc="080A000F" w:tentative="1">
      <w:start w:val="1"/>
      <w:numFmt w:val="decimal"/>
      <w:lvlText w:val="%7."/>
      <w:lvlJc w:val="left"/>
      <w:pPr>
        <w:ind w:left="5104" w:hanging="360"/>
      </w:pPr>
    </w:lvl>
    <w:lvl w:ilvl="7" w:tplc="080A0019" w:tentative="1">
      <w:start w:val="1"/>
      <w:numFmt w:val="lowerLetter"/>
      <w:lvlText w:val="%8."/>
      <w:lvlJc w:val="left"/>
      <w:pPr>
        <w:ind w:left="5824" w:hanging="360"/>
      </w:pPr>
    </w:lvl>
    <w:lvl w:ilvl="8" w:tplc="080A001B" w:tentative="1">
      <w:start w:val="1"/>
      <w:numFmt w:val="lowerRoman"/>
      <w:lvlText w:val="%9."/>
      <w:lvlJc w:val="right"/>
      <w:pPr>
        <w:ind w:left="6544" w:hanging="180"/>
      </w:pPr>
    </w:lvl>
  </w:abstractNum>
  <w:abstractNum w:abstractNumId="1" w15:restartNumberingAfterBreak="0">
    <w:nsid w:val="282C6975"/>
    <w:multiLevelType w:val="hybridMultilevel"/>
    <w:tmpl w:val="D6E6B8C4"/>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AB4880B8">
      <w:start w:val="1"/>
      <w:numFmt w:val="upperRoman"/>
      <w:lvlText w:val="%3."/>
      <w:lvlJc w:val="left"/>
      <w:pPr>
        <w:ind w:left="2700" w:hanging="720"/>
      </w:pPr>
      <w:rPr>
        <w:rFonts w:hint="default"/>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4317490"/>
    <w:multiLevelType w:val="hybridMultilevel"/>
    <w:tmpl w:val="435464BE"/>
    <w:lvl w:ilvl="0" w:tplc="50A2BCFA">
      <w:start w:val="1"/>
      <w:numFmt w:val="decimal"/>
      <w:lvlText w:val="%1."/>
      <w:lvlJc w:val="left"/>
      <w:pPr>
        <w:ind w:left="36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A9943C6"/>
    <w:multiLevelType w:val="hybridMultilevel"/>
    <w:tmpl w:val="727441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7CA"/>
    <w:rsid w:val="00000D6C"/>
    <w:rsid w:val="00040967"/>
    <w:rsid w:val="000B4B5A"/>
    <w:rsid w:val="000D3780"/>
    <w:rsid w:val="001176E8"/>
    <w:rsid w:val="001C7C96"/>
    <w:rsid w:val="001D3A1C"/>
    <w:rsid w:val="00302593"/>
    <w:rsid w:val="00374B09"/>
    <w:rsid w:val="00395E18"/>
    <w:rsid w:val="003A537C"/>
    <w:rsid w:val="005413D1"/>
    <w:rsid w:val="00571F4C"/>
    <w:rsid w:val="00616FEA"/>
    <w:rsid w:val="00630709"/>
    <w:rsid w:val="006824F0"/>
    <w:rsid w:val="006A3F2F"/>
    <w:rsid w:val="006B1E6C"/>
    <w:rsid w:val="006B31A8"/>
    <w:rsid w:val="006C2F71"/>
    <w:rsid w:val="006C431A"/>
    <w:rsid w:val="00723FDC"/>
    <w:rsid w:val="0079123A"/>
    <w:rsid w:val="0079190F"/>
    <w:rsid w:val="00876867"/>
    <w:rsid w:val="008E3F7F"/>
    <w:rsid w:val="008F5A8E"/>
    <w:rsid w:val="00901B15"/>
    <w:rsid w:val="009F6780"/>
    <w:rsid w:val="00A22B0A"/>
    <w:rsid w:val="00A54F5E"/>
    <w:rsid w:val="00A60D45"/>
    <w:rsid w:val="00AA57F9"/>
    <w:rsid w:val="00AD07CA"/>
    <w:rsid w:val="00AE37F0"/>
    <w:rsid w:val="00B92B5F"/>
    <w:rsid w:val="00C25232"/>
    <w:rsid w:val="00C53109"/>
    <w:rsid w:val="00C7759F"/>
    <w:rsid w:val="00C95D5A"/>
    <w:rsid w:val="00CB08E8"/>
    <w:rsid w:val="00CC2C55"/>
    <w:rsid w:val="00CE45FA"/>
    <w:rsid w:val="00D27786"/>
    <w:rsid w:val="00D359F8"/>
    <w:rsid w:val="00D675F2"/>
    <w:rsid w:val="00D94AEA"/>
    <w:rsid w:val="00E43BD5"/>
    <w:rsid w:val="00E64B68"/>
    <w:rsid w:val="00F4414E"/>
    <w:rsid w:val="00F451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0B1EFA-1312-4504-A0D6-D994BCD39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7C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07C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AD07CA"/>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AD07C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AD07CA"/>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AD07CA"/>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D07CA"/>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AD07CA"/>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AD07CA"/>
    <w:rPr>
      <w:vertAlign w:val="superscript"/>
    </w:rPr>
  </w:style>
  <w:style w:type="character" w:styleId="Hipervnculo">
    <w:name w:val="Hyperlink"/>
    <w:basedOn w:val="Fuentedeprrafopredeter"/>
    <w:uiPriority w:val="99"/>
    <w:unhideWhenUsed/>
    <w:rsid w:val="00AD07CA"/>
    <w:rPr>
      <w:color w:val="0563C1" w:themeColor="hyperlink"/>
      <w:u w:val="single"/>
    </w:rPr>
  </w:style>
  <w:style w:type="paragraph" w:styleId="Sinespaciado">
    <w:name w:val="No Spacing"/>
    <w:aliases w:val="Francesa"/>
    <w:link w:val="SinespaciadoCar"/>
    <w:uiPriority w:val="1"/>
    <w:qFormat/>
    <w:rsid w:val="00AD07C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AD07CA"/>
    <w:rPr>
      <w:rFonts w:ascii="Times New Roman" w:eastAsia="Times New Roman" w:hAnsi="Times New Roman" w:cs="Times New Roman"/>
      <w:sz w:val="24"/>
      <w:szCs w:val="24"/>
      <w:lang w:eastAsia="es-ES"/>
    </w:rPr>
  </w:style>
  <w:style w:type="table" w:styleId="Tablaconcuadrcula">
    <w:name w:val="Table Grid"/>
    <w:basedOn w:val="Tablanormal"/>
    <w:uiPriority w:val="39"/>
    <w:rsid w:val="00AD07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A60D45"/>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60D4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977134">
      <w:bodyDiv w:val="1"/>
      <w:marLeft w:val="0"/>
      <w:marRight w:val="0"/>
      <w:marTop w:val="0"/>
      <w:marBottom w:val="0"/>
      <w:divBdr>
        <w:top w:val="none" w:sz="0" w:space="0" w:color="auto"/>
        <w:left w:val="none" w:sz="0" w:space="0" w:color="auto"/>
        <w:bottom w:val="none" w:sz="0" w:space="0" w:color="auto"/>
        <w:right w:val="none" w:sz="0" w:space="0" w:color="auto"/>
      </w:divBdr>
    </w:div>
    <w:div w:id="1384478553">
      <w:bodyDiv w:val="1"/>
      <w:marLeft w:val="0"/>
      <w:marRight w:val="0"/>
      <w:marTop w:val="0"/>
      <w:marBottom w:val="0"/>
      <w:divBdr>
        <w:top w:val="none" w:sz="0" w:space="0" w:color="auto"/>
        <w:left w:val="none" w:sz="0" w:space="0" w:color="auto"/>
        <w:bottom w:val="none" w:sz="0" w:space="0" w:color="auto"/>
        <w:right w:val="none" w:sz="0" w:space="0" w:color="auto"/>
      </w:divBdr>
      <w:divsChild>
        <w:div w:id="1142580111">
          <w:marLeft w:val="0"/>
          <w:marRight w:val="0"/>
          <w:marTop w:val="0"/>
          <w:marBottom w:val="0"/>
          <w:divBdr>
            <w:top w:val="none" w:sz="0" w:space="0" w:color="auto"/>
            <w:left w:val="none" w:sz="0" w:space="0" w:color="auto"/>
            <w:bottom w:val="none" w:sz="0" w:space="0" w:color="auto"/>
            <w:right w:val="none" w:sz="0" w:space="0" w:color="auto"/>
          </w:divBdr>
        </w:div>
        <w:div w:id="20740440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www.diputados.gob.mx/LeyesBiblio/pdf/112_180518.pdf"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4434</Words>
  <Characters>24393</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2019-01-31T17:27:00Z</dcterms:created>
  <dcterms:modified xsi:type="dcterms:W3CDTF">2019-01-31T17:27:00Z</dcterms:modified>
</cp:coreProperties>
</file>